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BFBFBF" w:themeColor="background1" w:themeShade="BF"/>
  <w:body>
    <w:tbl>
      <w:tblPr>
        <w:tblStyle w:val="GridTable1Light"/>
        <w:tblW w:w="5070" w:type="pct"/>
        <w:tblInd w:w="-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620" w:firstRow="1" w:lastRow="0" w:firstColumn="0" w:lastColumn="0" w:noHBand="1" w:noVBand="1"/>
        <w:tblDescription w:val="Table for overall flyer layout"/>
      </w:tblPr>
      <w:tblGrid>
        <w:gridCol w:w="7569"/>
        <w:gridCol w:w="3382"/>
      </w:tblGrid>
      <w:tr w:rsidR="00880783" w:rsidRPr="00AA4794" w14:paraId="04ED235F" w14:textId="77777777" w:rsidTr="004A1D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074"/>
        </w:trPr>
        <w:tc>
          <w:tcPr>
            <w:tcW w:w="7570" w:type="dxa"/>
            <w:tcMar>
              <w:right w:w="288" w:type="dxa"/>
            </w:tcMar>
          </w:tcPr>
          <w:p w14:paraId="77C58B23" w14:textId="3B7FE809" w:rsidR="005C61E4" w:rsidRPr="00E8274E" w:rsidRDefault="00A81F9F" w:rsidP="005C61E4">
            <w:pPr>
              <w:pStyle w:val="Date"/>
              <w:rPr>
                <w:color w:val="000000" w:themeColor="text1"/>
                <w:sz w:val="96"/>
                <w:szCs w:val="96"/>
              </w:rPr>
            </w:pPr>
            <w:r>
              <w:rPr>
                <w:color w:val="000000" w:themeColor="text1"/>
                <w:sz w:val="96"/>
                <w:szCs w:val="96"/>
              </w:rPr>
              <w:t xml:space="preserve">          </w:t>
            </w:r>
            <w:r w:rsidR="005C786E" w:rsidRPr="00E8274E">
              <w:rPr>
                <w:color w:val="000000" w:themeColor="text1"/>
                <w:sz w:val="96"/>
                <w:szCs w:val="96"/>
              </w:rPr>
              <w:t>BaY</w:t>
            </w:r>
            <w:r w:rsidR="00F66E75" w:rsidRPr="00E8274E">
              <w:rPr>
                <w:color w:val="000000" w:themeColor="text1"/>
                <w:sz w:val="96"/>
                <w:szCs w:val="96"/>
              </w:rPr>
              <w:t xml:space="preserve">    </w:t>
            </w:r>
          </w:p>
          <w:p w14:paraId="20DE8F76" w14:textId="466CEAC5" w:rsidR="00A81F9F" w:rsidRPr="00E8274E" w:rsidRDefault="00A81F9F" w:rsidP="00F66E75">
            <w:pPr>
              <w:pStyle w:val="Title"/>
              <w:rPr>
                <w:bCs w:val="0"/>
                <w:sz w:val="96"/>
                <w:szCs w:val="96"/>
              </w:rPr>
            </w:pPr>
            <w:r w:rsidRPr="00E8274E">
              <w:rPr>
                <w:sz w:val="96"/>
                <w:szCs w:val="96"/>
              </w:rPr>
              <w:t xml:space="preserve">   </w:t>
            </w:r>
            <w:r w:rsidR="005C786E" w:rsidRPr="00E8274E">
              <w:rPr>
                <w:sz w:val="96"/>
                <w:szCs w:val="96"/>
              </w:rPr>
              <w:t>Area Rural</w:t>
            </w:r>
          </w:p>
          <w:p w14:paraId="4EC643F3" w14:textId="5B775C16" w:rsidR="00F66E75" w:rsidRPr="00E8274E" w:rsidRDefault="005C786E" w:rsidP="00F66E75">
            <w:pPr>
              <w:pStyle w:val="Title"/>
              <w:rPr>
                <w:bCs w:val="0"/>
                <w:sz w:val="96"/>
                <w:szCs w:val="96"/>
              </w:rPr>
            </w:pPr>
            <w:r w:rsidRPr="00E8274E">
              <w:rPr>
                <w:sz w:val="96"/>
                <w:szCs w:val="96"/>
              </w:rPr>
              <w:t xml:space="preserve"> </w:t>
            </w:r>
            <w:r w:rsidR="00A81F9F" w:rsidRPr="00E8274E">
              <w:rPr>
                <w:sz w:val="96"/>
                <w:szCs w:val="96"/>
              </w:rPr>
              <w:t xml:space="preserve">      </w:t>
            </w:r>
            <w:r w:rsidRPr="00E8274E">
              <w:rPr>
                <w:sz w:val="96"/>
                <w:szCs w:val="96"/>
              </w:rPr>
              <w:t>Transi</w:t>
            </w:r>
            <w:r w:rsidR="00F66E75" w:rsidRPr="00E8274E">
              <w:rPr>
                <w:sz w:val="96"/>
                <w:szCs w:val="96"/>
              </w:rPr>
              <w:t>t</w:t>
            </w:r>
            <w:r w:rsidR="00A81F9F" w:rsidRPr="00E8274E">
              <w:rPr>
                <w:sz w:val="96"/>
                <w:szCs w:val="96"/>
              </w:rPr>
              <w:t xml:space="preserve">   </w:t>
            </w:r>
          </w:p>
          <w:p w14:paraId="022ADFD5" w14:textId="53422D83" w:rsidR="00F66E75" w:rsidRDefault="00F66E75" w:rsidP="00F66E75">
            <w:pPr>
              <w:pStyle w:val="NoSpacing"/>
            </w:pPr>
          </w:p>
          <w:p w14:paraId="564E12C8" w14:textId="733E311A" w:rsidR="00F66E75" w:rsidRDefault="00F66E75" w:rsidP="00F66E75">
            <w:pPr>
              <w:pStyle w:val="NoSpacing"/>
            </w:pPr>
          </w:p>
          <w:p w14:paraId="2BD48A44" w14:textId="4990728A" w:rsidR="00F66E75" w:rsidRDefault="00F66E75" w:rsidP="00F66E75">
            <w:pPr>
              <w:rPr>
                <w:bCs w:val="0"/>
              </w:rPr>
            </w:pPr>
          </w:p>
          <w:p w14:paraId="229CFD46" w14:textId="3D2469A4" w:rsidR="00F66E75" w:rsidRDefault="00F66E75" w:rsidP="00F66E75">
            <w:pPr>
              <w:rPr>
                <w:bCs w:val="0"/>
              </w:rPr>
            </w:pPr>
          </w:p>
          <w:p w14:paraId="3B3D85A7" w14:textId="75EC8CFC" w:rsidR="00F66E75" w:rsidRDefault="0004483A" w:rsidP="00F66E75">
            <w:pPr>
              <w:rPr>
                <w:bCs w:val="0"/>
              </w:rPr>
            </w:pPr>
            <w:r>
              <w:rPr>
                <w:noProof/>
              </w:rPr>
              <w:drawing>
                <wp:inline distT="0" distB="0" distL="0" distR="0" wp14:anchorId="0E367CF7" wp14:editId="6D0BBA07">
                  <wp:extent cx="4628515" cy="2598420"/>
                  <wp:effectExtent l="0" t="0" r="63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28515" cy="259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E3FB551" w14:textId="20CE7DBD" w:rsidR="00F66E75" w:rsidRDefault="00F66E75" w:rsidP="00F66E75">
            <w:pPr>
              <w:rPr>
                <w:bCs w:val="0"/>
              </w:rPr>
            </w:pPr>
          </w:p>
          <w:p w14:paraId="1B005828" w14:textId="7742AD9A" w:rsidR="00F66E75" w:rsidRDefault="00F66E75" w:rsidP="00F66E75">
            <w:pPr>
              <w:rPr>
                <w:bCs w:val="0"/>
              </w:rPr>
            </w:pPr>
          </w:p>
          <w:p w14:paraId="540ADA31" w14:textId="3F615D59" w:rsidR="00F66E75" w:rsidRDefault="00F66E75" w:rsidP="00F66E75">
            <w:pPr>
              <w:rPr>
                <w:bCs w:val="0"/>
              </w:rPr>
            </w:pPr>
          </w:p>
          <w:p w14:paraId="1A2800EE" w14:textId="59AD0828" w:rsidR="0004483A" w:rsidRPr="0004483A" w:rsidRDefault="007B7CE0" w:rsidP="0004483A">
            <w:pPr>
              <w:spacing w:after="160" w:line="312" w:lineRule="auto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BART o</w:t>
            </w:r>
            <w:r w:rsidR="005C786E" w:rsidRPr="00C11CD6">
              <w:rPr>
                <w:b/>
                <w:sz w:val="32"/>
                <w:szCs w:val="32"/>
              </w:rPr>
              <w:t>perates in Ashland</w:t>
            </w:r>
            <w:r w:rsidR="00E8274E">
              <w:rPr>
                <w:b/>
                <w:sz w:val="32"/>
                <w:szCs w:val="32"/>
              </w:rPr>
              <w:t>,</w:t>
            </w:r>
            <w:r w:rsidR="005C786E" w:rsidRPr="00C11CD6">
              <w:rPr>
                <w:b/>
                <w:sz w:val="32"/>
                <w:szCs w:val="32"/>
              </w:rPr>
              <w:t xml:space="preserve"> Bayfield</w:t>
            </w:r>
            <w:r w:rsidR="00155C72">
              <w:rPr>
                <w:b/>
                <w:sz w:val="32"/>
                <w:szCs w:val="32"/>
              </w:rPr>
              <w:t>, Iron</w:t>
            </w:r>
            <w:r w:rsidR="005C786E" w:rsidRPr="00C11CD6">
              <w:rPr>
                <w:b/>
                <w:sz w:val="32"/>
                <w:szCs w:val="32"/>
              </w:rPr>
              <w:t xml:space="preserve"> and Price Counties</w:t>
            </w:r>
            <w:r w:rsidR="00C11CD6">
              <w:rPr>
                <w:b/>
                <w:sz w:val="32"/>
                <w:szCs w:val="32"/>
              </w:rPr>
              <w:t xml:space="preserve"> including</w:t>
            </w:r>
            <w:r w:rsidR="00CD255E">
              <w:rPr>
                <w:b/>
                <w:sz w:val="32"/>
                <w:szCs w:val="32"/>
              </w:rPr>
              <w:t xml:space="preserve"> the</w:t>
            </w:r>
            <w:r w:rsidR="00C11CD6">
              <w:rPr>
                <w:b/>
                <w:sz w:val="32"/>
                <w:szCs w:val="32"/>
              </w:rPr>
              <w:t xml:space="preserve"> </w:t>
            </w:r>
            <w:r w:rsidR="00155C72">
              <w:rPr>
                <w:b/>
                <w:sz w:val="32"/>
                <w:szCs w:val="32"/>
              </w:rPr>
              <w:t xml:space="preserve">Bad River and Red Cliff Indian Reservations. </w:t>
            </w:r>
            <w:r w:rsidR="0004483A" w:rsidRPr="0004483A">
              <w:rPr>
                <w:rFonts w:hint="cs"/>
                <w:b/>
                <w:noProof/>
                <w:sz w:val="32"/>
                <w:szCs w:val="32"/>
              </w:rPr>
              <w:t>The BART System has</w:t>
            </w:r>
            <w:r w:rsidR="0004483A" w:rsidRPr="0004483A">
              <w:rPr>
                <w:b/>
                <w:noProof/>
                <w:sz w:val="32"/>
                <w:szCs w:val="32"/>
              </w:rPr>
              <w:t xml:space="preserve"> fixed route, point deviated routes and demand service</w:t>
            </w:r>
            <w:r w:rsidR="0004483A" w:rsidRPr="0004483A">
              <w:rPr>
                <w:rFonts w:hint="cs"/>
                <w:b/>
                <w:noProof/>
                <w:sz w:val="32"/>
                <w:szCs w:val="32"/>
              </w:rPr>
              <w:t xml:space="preserve"> routes</w:t>
            </w:r>
            <w:r w:rsidR="0004483A" w:rsidRPr="0004483A">
              <w:rPr>
                <w:b/>
                <w:noProof/>
                <w:sz w:val="32"/>
                <w:szCs w:val="32"/>
              </w:rPr>
              <w:t>. Partnerships with five transit agencies</w:t>
            </w:r>
            <w:r w:rsidR="0004483A" w:rsidRPr="0004483A">
              <w:rPr>
                <w:rFonts w:hint="cs"/>
                <w:b/>
                <w:noProof/>
                <w:sz w:val="32"/>
                <w:szCs w:val="32"/>
              </w:rPr>
              <w:t xml:space="preserve"> that</w:t>
            </w:r>
            <w:r w:rsidR="0004483A" w:rsidRPr="0004483A">
              <w:rPr>
                <w:b/>
                <w:noProof/>
                <w:sz w:val="32"/>
                <w:szCs w:val="32"/>
              </w:rPr>
              <w:t xml:space="preserve"> service</w:t>
            </w:r>
            <w:r w:rsidR="0004483A" w:rsidRPr="0004483A">
              <w:rPr>
                <w:rFonts w:hint="cs"/>
                <w:b/>
                <w:noProof/>
                <w:sz w:val="32"/>
                <w:szCs w:val="32"/>
              </w:rPr>
              <w:t xml:space="preserve"> </w:t>
            </w:r>
            <w:r w:rsidR="0004483A" w:rsidRPr="0004483A">
              <w:rPr>
                <w:b/>
                <w:noProof/>
                <w:sz w:val="32"/>
                <w:szCs w:val="32"/>
              </w:rPr>
              <w:t>eighteen</w:t>
            </w:r>
            <w:r w:rsidR="0004483A" w:rsidRPr="0004483A">
              <w:rPr>
                <w:rFonts w:hint="cs"/>
                <w:b/>
                <w:noProof/>
                <w:sz w:val="32"/>
                <w:szCs w:val="32"/>
              </w:rPr>
              <w:t xml:space="preserve"> communities</w:t>
            </w:r>
            <w:r w:rsidR="0004483A" w:rsidRPr="0004483A">
              <w:rPr>
                <w:b/>
                <w:noProof/>
                <w:sz w:val="32"/>
                <w:szCs w:val="32"/>
              </w:rPr>
              <w:t xml:space="preserve"> and two reservations</w:t>
            </w:r>
            <w:r w:rsidR="0004483A" w:rsidRPr="0004483A">
              <w:rPr>
                <w:rFonts w:hint="cs"/>
                <w:b/>
                <w:noProof/>
                <w:sz w:val="32"/>
                <w:szCs w:val="32"/>
              </w:rPr>
              <w:t xml:space="preserve">, within </w:t>
            </w:r>
            <w:r w:rsidR="0004483A" w:rsidRPr="0004483A">
              <w:rPr>
                <w:b/>
                <w:noProof/>
                <w:sz w:val="32"/>
                <w:szCs w:val="32"/>
              </w:rPr>
              <w:t>four</w:t>
            </w:r>
            <w:r w:rsidR="0004483A" w:rsidRPr="0004483A">
              <w:rPr>
                <w:rFonts w:hint="cs"/>
                <w:b/>
                <w:noProof/>
                <w:sz w:val="32"/>
                <w:szCs w:val="32"/>
              </w:rPr>
              <w:t xml:space="preserve"> counties around the Chequamegon Bay Region. </w:t>
            </w:r>
          </w:p>
          <w:p w14:paraId="6EE2B0EC" w14:textId="570F0A2E" w:rsidR="00880783" w:rsidRPr="00AA4794" w:rsidRDefault="00880783" w:rsidP="00AA4794">
            <w:pPr>
              <w:spacing w:after="160" w:line="312" w:lineRule="auto"/>
            </w:pPr>
          </w:p>
        </w:tc>
        <w:tc>
          <w:tcPr>
            <w:tcW w:w="3382" w:type="dxa"/>
          </w:tcPr>
          <w:p w14:paraId="053F1632" w14:textId="23406C70" w:rsidR="00AA4794" w:rsidRPr="004551D0" w:rsidRDefault="00C11CD6" w:rsidP="00C11CD6">
            <w:pPr>
              <w:pStyle w:val="Heading2"/>
              <w:jc w:val="left"/>
              <w:outlineLvl w:val="1"/>
              <w:rPr>
                <w:b/>
                <w:bCs w:val="0"/>
                <w:sz w:val="48"/>
                <w:szCs w:val="48"/>
              </w:rPr>
            </w:pPr>
            <w:r w:rsidRPr="004551D0">
              <w:rPr>
                <w:b/>
                <w:sz w:val="48"/>
                <w:szCs w:val="48"/>
              </w:rPr>
              <w:t>Community Partners:</w:t>
            </w:r>
          </w:p>
          <w:p w14:paraId="798CBEE7" w14:textId="09F0B68C" w:rsidR="00C11CD6" w:rsidRDefault="00C11CD6" w:rsidP="00C11CD6">
            <w:pPr>
              <w:pStyle w:val="Heading2"/>
              <w:jc w:val="left"/>
              <w:outlineLvl w:val="1"/>
              <w:rPr>
                <w:bCs w:val="0"/>
              </w:rPr>
            </w:pPr>
            <w:r>
              <w:t>Ashland County</w:t>
            </w:r>
          </w:p>
          <w:p w14:paraId="7297D254" w14:textId="227EF427" w:rsidR="00C11CD6" w:rsidRDefault="00C11CD6" w:rsidP="00C11CD6">
            <w:pPr>
              <w:pStyle w:val="Heading2"/>
              <w:jc w:val="left"/>
              <w:outlineLvl w:val="1"/>
              <w:rPr>
                <w:bCs w:val="0"/>
              </w:rPr>
            </w:pPr>
            <w:r>
              <w:t>Bayfield County</w:t>
            </w:r>
          </w:p>
          <w:p w14:paraId="7B693D47" w14:textId="7C159558" w:rsidR="00155C72" w:rsidRDefault="00155C72" w:rsidP="00C11CD6">
            <w:pPr>
              <w:pStyle w:val="Heading2"/>
              <w:jc w:val="left"/>
              <w:outlineLvl w:val="1"/>
              <w:rPr>
                <w:bCs w:val="0"/>
              </w:rPr>
            </w:pPr>
            <w:r>
              <w:t>Iron County</w:t>
            </w:r>
          </w:p>
          <w:p w14:paraId="42999A27" w14:textId="0B6E3F03" w:rsidR="00C11CD6" w:rsidRDefault="00C11CD6" w:rsidP="00C11CD6">
            <w:pPr>
              <w:pStyle w:val="Heading2"/>
              <w:jc w:val="left"/>
              <w:outlineLvl w:val="1"/>
              <w:rPr>
                <w:bCs w:val="0"/>
              </w:rPr>
            </w:pPr>
            <w:r>
              <w:t>Price County</w:t>
            </w:r>
          </w:p>
          <w:p w14:paraId="1F7408AB" w14:textId="40E17796" w:rsidR="000F4BBF" w:rsidRDefault="000F4BBF" w:rsidP="00C11CD6">
            <w:pPr>
              <w:pStyle w:val="Heading2"/>
              <w:jc w:val="left"/>
              <w:outlineLvl w:val="1"/>
              <w:rPr>
                <w:bCs w:val="0"/>
              </w:rPr>
            </w:pPr>
            <w:r>
              <w:t>City of Ashland</w:t>
            </w:r>
          </w:p>
          <w:p w14:paraId="24B59EC5" w14:textId="337F9E5E" w:rsidR="000F4BBF" w:rsidRDefault="000F4BBF" w:rsidP="00C11CD6">
            <w:pPr>
              <w:pStyle w:val="Heading2"/>
              <w:jc w:val="left"/>
              <w:outlineLvl w:val="1"/>
              <w:rPr>
                <w:bCs w:val="0"/>
              </w:rPr>
            </w:pPr>
            <w:r>
              <w:t>City of Washburn</w:t>
            </w:r>
          </w:p>
          <w:p w14:paraId="41EB5709" w14:textId="55F9CD75" w:rsidR="000F4BBF" w:rsidRDefault="000F4BBF" w:rsidP="00C11CD6">
            <w:pPr>
              <w:pStyle w:val="Heading2"/>
              <w:jc w:val="left"/>
              <w:outlineLvl w:val="1"/>
              <w:rPr>
                <w:bCs w:val="0"/>
              </w:rPr>
            </w:pPr>
            <w:r>
              <w:t>City of Bayfield</w:t>
            </w:r>
          </w:p>
          <w:p w14:paraId="72C23BC2" w14:textId="00C2EBBE" w:rsidR="000F4BBF" w:rsidRDefault="000F4BBF" w:rsidP="000F4BBF">
            <w:pPr>
              <w:pStyle w:val="Heading2"/>
              <w:jc w:val="left"/>
              <w:outlineLvl w:val="1"/>
              <w:rPr>
                <w:bCs w:val="0"/>
              </w:rPr>
            </w:pPr>
            <w:r>
              <w:t>City of Park Falls</w:t>
            </w:r>
          </w:p>
          <w:p w14:paraId="50DA7BB0" w14:textId="6F1F448A" w:rsidR="000F4BBF" w:rsidRDefault="000F4BBF" w:rsidP="000F4BBF">
            <w:pPr>
              <w:pStyle w:val="Heading2"/>
              <w:jc w:val="left"/>
              <w:outlineLvl w:val="1"/>
              <w:rPr>
                <w:bCs w:val="0"/>
              </w:rPr>
            </w:pPr>
            <w:r>
              <w:t>City of Phillips</w:t>
            </w:r>
          </w:p>
          <w:p w14:paraId="1D9558DB" w14:textId="219A619E" w:rsidR="000F4BBF" w:rsidRDefault="000F4BBF" w:rsidP="000F4BBF">
            <w:pPr>
              <w:pStyle w:val="Heading2"/>
              <w:jc w:val="left"/>
              <w:outlineLvl w:val="1"/>
              <w:rPr>
                <w:bCs w:val="0"/>
              </w:rPr>
            </w:pPr>
            <w:r>
              <w:t xml:space="preserve">City of </w:t>
            </w:r>
            <w:proofErr w:type="spellStart"/>
            <w:r>
              <w:t>Mellen</w:t>
            </w:r>
            <w:proofErr w:type="spellEnd"/>
          </w:p>
          <w:p w14:paraId="3A9F9EC6" w14:textId="60BC1767" w:rsidR="000F4BBF" w:rsidRDefault="000F4BBF" w:rsidP="000F4BBF">
            <w:pPr>
              <w:pStyle w:val="Heading2"/>
              <w:jc w:val="left"/>
              <w:outlineLvl w:val="1"/>
              <w:rPr>
                <w:bCs w:val="0"/>
              </w:rPr>
            </w:pPr>
            <w:r>
              <w:t>Bad River Tribe</w:t>
            </w:r>
          </w:p>
          <w:p w14:paraId="2ADAA814" w14:textId="498C7B84" w:rsidR="000F4BBF" w:rsidRDefault="000F4BBF" w:rsidP="000F4BBF">
            <w:pPr>
              <w:pStyle w:val="Heading2"/>
              <w:jc w:val="left"/>
              <w:outlineLvl w:val="1"/>
              <w:rPr>
                <w:bCs w:val="0"/>
              </w:rPr>
            </w:pPr>
            <w:r>
              <w:t>Red Cliff Tribe</w:t>
            </w:r>
          </w:p>
          <w:p w14:paraId="2D6B41A8" w14:textId="4F84C171" w:rsidR="000F4BBF" w:rsidRDefault="000F4BBF" w:rsidP="000F4BBF">
            <w:pPr>
              <w:pStyle w:val="Heading2"/>
              <w:jc w:val="left"/>
              <w:outlineLvl w:val="1"/>
              <w:rPr>
                <w:bCs w:val="0"/>
              </w:rPr>
            </w:pPr>
            <w:r>
              <w:t>Northland College</w:t>
            </w:r>
          </w:p>
          <w:p w14:paraId="681BFFBC" w14:textId="77777777" w:rsidR="000F4BBF" w:rsidRPr="000F4BBF" w:rsidRDefault="000F4BBF" w:rsidP="000F4BBF">
            <w:pPr>
              <w:pStyle w:val="Heading2"/>
              <w:jc w:val="left"/>
              <w:outlineLvl w:val="1"/>
              <w:rPr>
                <w:bCs w:val="0"/>
              </w:rPr>
            </w:pPr>
          </w:p>
          <w:p w14:paraId="6043200E" w14:textId="6BDF47FE" w:rsidR="005C61E4" w:rsidRPr="00AA4794" w:rsidRDefault="000F4BBF" w:rsidP="00A81F9F">
            <w:pPr>
              <w:pStyle w:val="Heading3"/>
              <w:shd w:val="clear" w:color="auto" w:fill="7E1232" w:themeFill="accent2" w:themeFillShade="80"/>
              <w:outlineLvl w:val="2"/>
            </w:pPr>
            <w:r>
              <w:t>Bay Area Rural Transit</w:t>
            </w:r>
          </w:p>
          <w:p w14:paraId="0A319327" w14:textId="46BB588D" w:rsidR="005C61E4" w:rsidRPr="00AA4794" w:rsidRDefault="004A1D3A" w:rsidP="00A81F9F">
            <w:pPr>
              <w:pStyle w:val="ContactInfo"/>
              <w:shd w:val="clear" w:color="auto" w:fill="7E1232" w:themeFill="accent2" w:themeFillShade="80"/>
              <w:spacing w:line="312" w:lineRule="auto"/>
            </w:pPr>
            <w:sdt>
              <w:sdtPr>
                <w:alias w:val="Enter street address, city, st zip code:"/>
                <w:tag w:val="Enter street address, city, st zip code:"/>
                <w:id w:val="857003158"/>
                <w:placeholder>
                  <w:docPart w:val="EFD358A17AAA4ADC95B5A96AEE4FC4E1"/>
                </w:placeholder>
                <w15:appearance w15:val="hidden"/>
                <w:text w:multiLine="1"/>
              </w:sdtPr>
              <w:sdtEndPr/>
              <w:sdtContent>
                <w:r w:rsidR="000F4BBF">
                  <w:t>2216 6th Street East</w:t>
                </w:r>
                <w:r w:rsidR="000F4BBF">
                  <w:br/>
                  <w:t>P.O. Box 612</w:t>
                </w:r>
                <w:r w:rsidR="000F4BBF">
                  <w:br/>
                  <w:t>Ashland, WI 54806</w:t>
                </w:r>
              </w:sdtContent>
            </w:sdt>
          </w:p>
          <w:p w14:paraId="2AE6FF62" w14:textId="0BFB783E" w:rsidR="005C61E4" w:rsidRPr="00AA4794" w:rsidRDefault="000F4BBF" w:rsidP="00A81F9F">
            <w:pPr>
              <w:pStyle w:val="ContactInfo"/>
              <w:shd w:val="clear" w:color="auto" w:fill="7E1232" w:themeFill="accent2" w:themeFillShade="80"/>
              <w:spacing w:line="312" w:lineRule="auto"/>
            </w:pPr>
            <w:r>
              <w:t>715 682-9664</w:t>
            </w:r>
          </w:p>
          <w:p w14:paraId="032A32D7" w14:textId="7DAAB1CD" w:rsidR="005C61E4" w:rsidRPr="00AA4794" w:rsidRDefault="000F4BBF" w:rsidP="00A81F9F">
            <w:pPr>
              <w:pStyle w:val="ContactInfo"/>
              <w:shd w:val="clear" w:color="auto" w:fill="7E1232" w:themeFill="accent2" w:themeFillShade="80"/>
              <w:spacing w:line="312" w:lineRule="auto"/>
            </w:pPr>
            <w:r>
              <w:t>bartbus.com</w:t>
            </w:r>
          </w:p>
        </w:tc>
      </w:tr>
      <w:tr w:rsidR="000F4BBF" w:rsidRPr="00AA4794" w14:paraId="1A377DE6" w14:textId="77777777" w:rsidTr="004A1D3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hRule="exact" w:val="14112"/>
        </w:trPr>
        <w:tc>
          <w:tcPr>
            <w:tcW w:w="7570" w:type="dxa"/>
            <w:tcMar>
              <w:right w:w="288" w:type="dxa"/>
            </w:tcMar>
          </w:tcPr>
          <w:p w14:paraId="7B0304B9" w14:textId="3DEEA203" w:rsidR="00A81F9F" w:rsidRDefault="007B7CE0" w:rsidP="005C61E4">
            <w:pPr>
              <w:rPr>
                <w:b/>
                <w:bCs w:val="0"/>
                <w:noProof/>
                <w:sz w:val="28"/>
                <w:szCs w:val="28"/>
              </w:rPr>
            </w:pPr>
            <w:r w:rsidRPr="007B7CE0">
              <w:rPr>
                <w:rFonts w:hint="cs"/>
                <w:b/>
                <w:noProof/>
                <w:sz w:val="28"/>
                <w:szCs w:val="28"/>
              </w:rPr>
              <w:lastRenderedPageBreak/>
              <w:t>BART has been around since 198</w:t>
            </w:r>
            <w:r w:rsidR="00474C99">
              <w:rPr>
                <w:b/>
                <w:noProof/>
                <w:sz w:val="28"/>
                <w:szCs w:val="28"/>
              </w:rPr>
              <w:t>1</w:t>
            </w:r>
            <w:r w:rsidRPr="007B7CE0">
              <w:rPr>
                <w:rFonts w:hint="cs"/>
                <w:b/>
                <w:noProof/>
                <w:sz w:val="28"/>
                <w:szCs w:val="28"/>
              </w:rPr>
              <w:t xml:space="preserve">, growing steadily </w:t>
            </w:r>
            <w:r w:rsidR="00A81F9F">
              <w:rPr>
                <w:b/>
                <w:noProof/>
                <w:sz w:val="28"/>
                <w:szCs w:val="28"/>
              </w:rPr>
              <w:t xml:space="preserve">   </w:t>
            </w:r>
            <w:r w:rsidRPr="007B7CE0">
              <w:rPr>
                <w:rFonts w:hint="cs"/>
                <w:b/>
                <w:noProof/>
                <w:sz w:val="28"/>
                <w:szCs w:val="28"/>
              </w:rPr>
              <w:t>every year. Beginning in Ashland</w:t>
            </w:r>
            <w:r w:rsidR="001847E1">
              <w:rPr>
                <w:b/>
                <w:noProof/>
                <w:sz w:val="28"/>
                <w:szCs w:val="28"/>
              </w:rPr>
              <w:t xml:space="preserve"> and Bayfield Counties</w:t>
            </w:r>
            <w:r w:rsidRPr="007B7CE0">
              <w:rPr>
                <w:rFonts w:hint="cs"/>
                <w:b/>
                <w:noProof/>
                <w:sz w:val="28"/>
                <w:szCs w:val="28"/>
              </w:rPr>
              <w:t>, ser</w:t>
            </w:r>
            <w:r w:rsidR="001847E1">
              <w:rPr>
                <w:rFonts w:hint="cs"/>
                <w:b/>
                <w:noProof/>
                <w:sz w:val="28"/>
                <w:szCs w:val="28"/>
              </w:rPr>
              <w:t>vices were limited to only two</w:t>
            </w:r>
            <w:r w:rsidRPr="007B7CE0">
              <w:rPr>
                <w:rFonts w:hint="cs"/>
                <w:b/>
                <w:noProof/>
                <w:sz w:val="28"/>
                <w:szCs w:val="28"/>
              </w:rPr>
              <w:t xml:space="preserve"> routes. Today</w:t>
            </w:r>
            <w:r w:rsidR="00CA5E45">
              <w:rPr>
                <w:b/>
                <w:noProof/>
                <w:sz w:val="28"/>
                <w:szCs w:val="28"/>
              </w:rPr>
              <w:t>,</w:t>
            </w:r>
            <w:r w:rsidRPr="007B7CE0">
              <w:rPr>
                <w:rFonts w:hint="cs"/>
                <w:b/>
                <w:noProof/>
                <w:sz w:val="28"/>
                <w:szCs w:val="28"/>
              </w:rPr>
              <w:t xml:space="preserve"> BART has numerous routes and our fleet of buses has grown to more than a dozen total vehicles</w:t>
            </w:r>
            <w:r w:rsidR="00160E67">
              <w:rPr>
                <w:b/>
                <w:noProof/>
                <w:sz w:val="28"/>
                <w:szCs w:val="28"/>
              </w:rPr>
              <w:t>.</w:t>
            </w:r>
          </w:p>
          <w:p w14:paraId="33DB6370" w14:textId="77777777" w:rsidR="001B7C5B" w:rsidRDefault="001B7C5B" w:rsidP="005C61E4">
            <w:pPr>
              <w:rPr>
                <w:b/>
                <w:bCs w:val="0"/>
                <w:noProof/>
                <w:sz w:val="28"/>
                <w:szCs w:val="28"/>
              </w:rPr>
            </w:pPr>
          </w:p>
          <w:p w14:paraId="47292AAD" w14:textId="602BA56B" w:rsidR="001B7C5B" w:rsidRPr="004551D0" w:rsidRDefault="001B7C5B" w:rsidP="001B7C5B">
            <w:pPr>
              <w:pStyle w:val="Heading2"/>
              <w:ind w:left="0"/>
              <w:jc w:val="left"/>
              <w:outlineLvl w:val="1"/>
              <w:rPr>
                <w:b/>
                <w:sz w:val="40"/>
                <w:szCs w:val="40"/>
              </w:rPr>
            </w:pPr>
            <w:r w:rsidRPr="004551D0">
              <w:rPr>
                <w:b/>
                <w:sz w:val="40"/>
                <w:szCs w:val="40"/>
              </w:rPr>
              <w:t xml:space="preserve">**We are in need of capital  </w:t>
            </w:r>
            <w:r w:rsidR="00CA5E45">
              <w:rPr>
                <w:b/>
                <w:sz w:val="40"/>
                <w:szCs w:val="40"/>
              </w:rPr>
              <w:t xml:space="preserve">  </w:t>
            </w:r>
            <w:r w:rsidRPr="004551D0">
              <w:rPr>
                <w:b/>
                <w:sz w:val="40"/>
                <w:szCs w:val="40"/>
              </w:rPr>
              <w:t>improvements.</w:t>
            </w:r>
          </w:p>
          <w:p w14:paraId="5977BDA3" w14:textId="69374444" w:rsidR="001B7C5B" w:rsidRDefault="001B7C5B" w:rsidP="004551D0">
            <w:pPr>
              <w:pStyle w:val="Heading2"/>
              <w:ind w:left="0"/>
              <w:jc w:val="left"/>
              <w:outlineLvl w:val="1"/>
              <w:rPr>
                <w:b/>
                <w:bCs w:val="0"/>
                <w:sz w:val="40"/>
                <w:szCs w:val="40"/>
              </w:rPr>
            </w:pPr>
            <w:r>
              <w:rPr>
                <w:b/>
                <w:bCs w:val="0"/>
                <w:sz w:val="40"/>
                <w:szCs w:val="40"/>
              </w:rPr>
              <w:t>201</w:t>
            </w:r>
            <w:r w:rsidR="00BE2BF6">
              <w:rPr>
                <w:b/>
                <w:bCs w:val="0"/>
                <w:sz w:val="40"/>
                <w:szCs w:val="40"/>
              </w:rPr>
              <w:t>9</w:t>
            </w:r>
            <w:r>
              <w:rPr>
                <w:b/>
                <w:bCs w:val="0"/>
                <w:sz w:val="40"/>
                <w:szCs w:val="40"/>
              </w:rPr>
              <w:t xml:space="preserve"> Miles: 35</w:t>
            </w:r>
            <w:r w:rsidR="00BE2BF6">
              <w:rPr>
                <w:b/>
                <w:bCs w:val="0"/>
                <w:sz w:val="40"/>
                <w:szCs w:val="40"/>
              </w:rPr>
              <w:t>4,748</w:t>
            </w:r>
          </w:p>
          <w:p w14:paraId="66F4B79F" w14:textId="3AB4B78F" w:rsidR="004551D0" w:rsidRPr="004551D0" w:rsidRDefault="004551D0" w:rsidP="004551D0">
            <w:pPr>
              <w:pStyle w:val="Heading2"/>
              <w:ind w:left="0"/>
              <w:jc w:val="left"/>
              <w:outlineLvl w:val="1"/>
              <w:rPr>
                <w:b/>
                <w:bCs w:val="0"/>
                <w:sz w:val="40"/>
                <w:szCs w:val="40"/>
              </w:rPr>
            </w:pPr>
            <w:r w:rsidRPr="004551D0">
              <w:rPr>
                <w:b/>
                <w:sz w:val="40"/>
                <w:szCs w:val="40"/>
              </w:rPr>
              <w:t>*Average miles on</w:t>
            </w:r>
            <w:r w:rsidR="001A0060">
              <w:rPr>
                <w:b/>
                <w:sz w:val="40"/>
                <w:szCs w:val="40"/>
              </w:rPr>
              <w:t xml:space="preserve"> our</w:t>
            </w:r>
            <w:r w:rsidRPr="004551D0">
              <w:rPr>
                <w:b/>
                <w:sz w:val="40"/>
                <w:szCs w:val="40"/>
              </w:rPr>
              <w:t xml:space="preserve"> aging Gas engine buses is in excess of 1</w:t>
            </w:r>
            <w:r w:rsidR="00BE2BF6">
              <w:rPr>
                <w:b/>
                <w:sz w:val="40"/>
                <w:szCs w:val="40"/>
              </w:rPr>
              <w:t>64,520</w:t>
            </w:r>
          </w:p>
          <w:p w14:paraId="50F27CA3" w14:textId="0C25EA89" w:rsidR="00F91143" w:rsidRPr="004551D0" w:rsidRDefault="004551D0" w:rsidP="004551D0">
            <w:pPr>
              <w:pStyle w:val="Heading2"/>
              <w:ind w:left="0"/>
              <w:jc w:val="left"/>
              <w:outlineLvl w:val="1"/>
              <w:rPr>
                <w:b/>
                <w:sz w:val="40"/>
                <w:szCs w:val="40"/>
              </w:rPr>
            </w:pPr>
            <w:r w:rsidRPr="004551D0">
              <w:rPr>
                <w:b/>
                <w:sz w:val="40"/>
                <w:szCs w:val="40"/>
              </w:rPr>
              <w:t>*</w:t>
            </w:r>
            <w:r w:rsidRPr="004551D0">
              <w:rPr>
                <w:b/>
                <w:bCs w:val="0"/>
                <w:sz w:val="40"/>
                <w:szCs w:val="40"/>
              </w:rPr>
              <w:t xml:space="preserve">Average miles on </w:t>
            </w:r>
            <w:r w:rsidR="001A0060">
              <w:rPr>
                <w:b/>
                <w:bCs w:val="0"/>
                <w:sz w:val="40"/>
                <w:szCs w:val="40"/>
              </w:rPr>
              <w:t xml:space="preserve">our </w:t>
            </w:r>
            <w:r w:rsidRPr="004551D0">
              <w:rPr>
                <w:b/>
                <w:bCs w:val="0"/>
                <w:sz w:val="40"/>
                <w:szCs w:val="40"/>
              </w:rPr>
              <w:t>aging Diesel engine buses is in excess of 1</w:t>
            </w:r>
            <w:r w:rsidR="00BE2BF6">
              <w:rPr>
                <w:b/>
                <w:bCs w:val="0"/>
                <w:sz w:val="40"/>
                <w:szCs w:val="40"/>
              </w:rPr>
              <w:t>94,584</w:t>
            </w:r>
          </w:p>
          <w:p w14:paraId="27BD8AF4" w14:textId="4C0E09EF" w:rsidR="00F91143" w:rsidRPr="004551D0" w:rsidRDefault="00F91143" w:rsidP="004551D0">
            <w:pPr>
              <w:rPr>
                <w:noProof/>
              </w:rPr>
            </w:pPr>
            <w:r w:rsidRPr="004551D0">
              <w:rPr>
                <w:noProof/>
                <w:lang w:eastAsia="en-US"/>
              </w:rPr>
              <w:drawing>
                <wp:inline distT="0" distB="0" distL="0" distR="0" wp14:anchorId="2F11CE44" wp14:editId="3B4EA9A4">
                  <wp:extent cx="4422803" cy="3599928"/>
                  <wp:effectExtent l="95250" t="95250" r="92075" b="958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60082" cy="3630271"/>
                          </a:xfrm>
                          <a:prstGeom prst="rect">
                            <a:avLst/>
                          </a:prstGeom>
                          <a:ln w="88900" cap="sq" cmpd="thickThin">
                            <a:solidFill>
                              <a:srgbClr val="000000"/>
                            </a:solidFill>
                            <a:prstDash val="solid"/>
                            <a:miter lim="800000"/>
                          </a:ln>
                          <a:effectLst>
                            <a:innerShdw blurRad="76200">
                              <a:srgbClr val="000000"/>
                            </a:inn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6888A22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65722A39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57A4BD87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55A42F63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1956C1E7" w14:textId="4D3AF582" w:rsidR="00F91143" w:rsidRDefault="00F91143" w:rsidP="005C61E4">
            <w:pPr>
              <w:rPr>
                <w:bCs w:val="0"/>
                <w:noProof/>
              </w:rPr>
            </w:pPr>
          </w:p>
          <w:p w14:paraId="7368594A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12C3A66A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3DE03E0D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049047C9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6622B31A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4BEF0D88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345A195E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39D62D83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6520BF86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73992E22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4B3DFDD1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2434878E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74E2084F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415F09F9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2060C459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6B5FABF4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58BA67F1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6521D1FE" w14:textId="41C185C2" w:rsidR="00F91143" w:rsidRDefault="00F91143" w:rsidP="005C61E4">
            <w:pPr>
              <w:rPr>
                <w:bCs w:val="0"/>
                <w:noProof/>
              </w:rPr>
            </w:pPr>
          </w:p>
          <w:p w14:paraId="5E5089B7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2FCC3471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72FF9FD0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2AA37E7D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54766A6A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0DB036DC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61EC0FA2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55F6D1A7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3CC9AAF1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3470771A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6A4ACD35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29E811FA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5D326388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2648B63E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423AC3BC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6E2E2270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4D2EF72A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592260B7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73D2FD3B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242030A0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5C448132" w14:textId="77777777" w:rsidR="00F91143" w:rsidRDefault="00F91143" w:rsidP="005C61E4">
            <w:pPr>
              <w:rPr>
                <w:bCs w:val="0"/>
                <w:noProof/>
              </w:rPr>
            </w:pPr>
          </w:p>
          <w:p w14:paraId="3E91EF04" w14:textId="01F62DB7" w:rsidR="000F4BBF" w:rsidRDefault="000F4BBF" w:rsidP="005C61E4">
            <w:pPr>
              <w:rPr>
                <w:rFonts w:ascii="Times New Roman" w:hAnsi="Times New Roman" w:cs="Times New Roman"/>
                <w:noProof/>
                <w:color w:val="auto"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492A6D4" wp14:editId="69171012">
                  <wp:extent cx="6100445" cy="4572000"/>
                  <wp:effectExtent l="0" t="0" r="0" b="0"/>
                  <wp:docPr id="6" name="Picture 6" descr="IMAGE OF CHART: To save this image to your hard drive, right-click on the image and select Save Picture As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MAGE OF CHART: To save this image to your hard drive, right-click on the image and select Save Picture As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00445" cy="457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2" w:type="dxa"/>
          </w:tcPr>
          <w:p w14:paraId="13945AEB" w14:textId="4E8EE4E2" w:rsidR="004551D0" w:rsidRDefault="001A0060" w:rsidP="00F91143">
            <w:pPr>
              <w:rPr>
                <w:b/>
                <w:bCs w:val="0"/>
                <w:noProof/>
              </w:rPr>
            </w:pPr>
            <w:r w:rsidRPr="005C786E">
              <w:rPr>
                <w:rFonts w:ascii="Calibri" w:eastAsia="DengXian" w:hAnsi="Calibri" w:cs="Times New Roman"/>
                <w:noProof/>
                <w:color w:val="1F497D"/>
                <w:lang w:eastAsia="en-US"/>
              </w:rPr>
              <w:drawing>
                <wp:inline distT="0" distB="0" distL="0" distR="0" wp14:anchorId="5AEF94A2" wp14:editId="3425DF39">
                  <wp:extent cx="2142356" cy="2144395"/>
                  <wp:effectExtent l="0" t="0" r="0" b="8255"/>
                  <wp:docPr id="2" name="Picture 2" descr="BART Logo - No Backgroun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BART Logo - No Backgroun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r:link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9952" cy="2262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45B5BD" w14:textId="77777777" w:rsidR="00F91143" w:rsidRPr="00F91143" w:rsidRDefault="00F91143" w:rsidP="00F91143">
            <w:pPr>
              <w:pStyle w:val="IndexHeading"/>
              <w:rPr>
                <w:rFonts w:asciiTheme="minorHAnsi" w:eastAsiaTheme="minorEastAsia" w:hAnsiTheme="minorHAnsi" w:cstheme="minorBidi"/>
                <w:noProof/>
              </w:rPr>
            </w:pPr>
          </w:p>
          <w:p w14:paraId="22976ABA" w14:textId="02BA8228" w:rsidR="007B7CE0" w:rsidRDefault="006532DE" w:rsidP="004551D0">
            <w:pPr>
              <w:pStyle w:val="Heading2"/>
              <w:jc w:val="left"/>
              <w:outlineLvl w:val="1"/>
              <w:rPr>
                <w:b/>
              </w:rPr>
            </w:pPr>
            <w:r>
              <w:rPr>
                <w:noProof/>
              </w:rPr>
              <w:drawing>
                <wp:inline distT="0" distB="0" distL="0" distR="0" wp14:anchorId="481FDA53" wp14:editId="4655D129">
                  <wp:extent cx="1787771" cy="3952431"/>
                  <wp:effectExtent l="0" t="0" r="317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5511" cy="40800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E1B714" w14:textId="2DB8207D" w:rsidR="008E0B65" w:rsidRDefault="00511B9A" w:rsidP="004551D0">
            <w:pPr>
              <w:pStyle w:val="Heading2"/>
              <w:jc w:val="left"/>
              <w:outlineLvl w:val="1"/>
              <w:rPr>
                <w:b/>
                <w:sz w:val="44"/>
                <w:szCs w:val="44"/>
              </w:rPr>
            </w:pPr>
            <w:r>
              <w:rPr>
                <w:b/>
                <w:bCs w:val="0"/>
                <w:sz w:val="44"/>
                <w:szCs w:val="44"/>
              </w:rPr>
              <w:t xml:space="preserve">   </w:t>
            </w:r>
            <w:r w:rsidR="004A1D3A">
              <w:rPr>
                <w:noProof/>
              </w:rPr>
              <w:drawing>
                <wp:inline distT="0" distB="0" distL="0" distR="0" wp14:anchorId="05B6347F" wp14:editId="06B28E78">
                  <wp:extent cx="1780780" cy="1000438"/>
                  <wp:effectExtent l="0" t="0" r="0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092" cy="1006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 w:val="0"/>
                <w:sz w:val="44"/>
                <w:szCs w:val="44"/>
              </w:rPr>
              <w:t xml:space="preserve"> </w:t>
            </w:r>
          </w:p>
          <w:p w14:paraId="7F8B332F" w14:textId="7C6A2A32" w:rsidR="00511B9A" w:rsidRPr="007C794F" w:rsidRDefault="00511B9A" w:rsidP="004551D0">
            <w:pPr>
              <w:pStyle w:val="Heading2"/>
              <w:jc w:val="left"/>
              <w:outlineLvl w:val="1"/>
              <w:rPr>
                <w:b/>
                <w:bCs w:val="0"/>
                <w:sz w:val="44"/>
                <w:szCs w:val="44"/>
              </w:rPr>
            </w:pPr>
          </w:p>
        </w:tc>
        <w:bookmarkStart w:id="0" w:name="_GoBack"/>
        <w:bookmarkEnd w:id="0"/>
      </w:tr>
    </w:tbl>
    <w:p w14:paraId="690FCA8D" w14:textId="297CDC30" w:rsidR="00C4462F" w:rsidRPr="00076F31" w:rsidRDefault="00C4462F" w:rsidP="00342FBE"/>
    <w:sectPr w:rsidR="00C4462F" w:rsidRPr="00076F31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FCCE941" w14:textId="77777777" w:rsidR="0072533F" w:rsidRDefault="0072533F" w:rsidP="005F5D5F">
      <w:pPr>
        <w:spacing w:after="0" w:line="240" w:lineRule="auto"/>
      </w:pPr>
      <w:r>
        <w:separator/>
      </w:r>
    </w:p>
  </w:endnote>
  <w:endnote w:type="continuationSeparator" w:id="0">
    <w:p w14:paraId="47177842" w14:textId="77777777" w:rsidR="0072533F" w:rsidRDefault="0072533F" w:rsidP="005F5D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9FB333" w14:textId="77777777" w:rsidR="0072533F" w:rsidRDefault="0072533F" w:rsidP="005F5D5F">
      <w:pPr>
        <w:spacing w:after="0" w:line="240" w:lineRule="auto"/>
      </w:pPr>
      <w:r>
        <w:separator/>
      </w:r>
    </w:p>
  </w:footnote>
  <w:footnote w:type="continuationSeparator" w:id="0">
    <w:p w14:paraId="1810613B" w14:textId="77777777" w:rsidR="0072533F" w:rsidRDefault="0072533F" w:rsidP="005F5D5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9CECB530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22CBD3A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1A48BD1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962F50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AE184D6C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DB2A5A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660DAD4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8D83AF6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A5CC196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CAB28D04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4"/>
  <w:removePersonalInformation/>
  <w:removeDateAndTime/>
  <w:displayBackgroundShape/>
  <w:proofState w:spelling="clean" w:grammar="clean"/>
  <w:attachedTemplate r:id="rId1"/>
  <w:defaultTabStop w:val="720"/>
  <w:characterSpacingControl w:val="doNotCompress"/>
  <w:hdrShapeDefaults>
    <o:shapedefaults v:ext="edit" spidmax="16385">
      <o:colormenu v:ext="edit" fillcolor="none [2412]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786E"/>
    <w:rsid w:val="000168C0"/>
    <w:rsid w:val="000427C6"/>
    <w:rsid w:val="0004483A"/>
    <w:rsid w:val="00076F31"/>
    <w:rsid w:val="000F4BBF"/>
    <w:rsid w:val="00134B42"/>
    <w:rsid w:val="00155C72"/>
    <w:rsid w:val="00160E67"/>
    <w:rsid w:val="00171CDD"/>
    <w:rsid w:val="00175521"/>
    <w:rsid w:val="00181FB9"/>
    <w:rsid w:val="001847E1"/>
    <w:rsid w:val="001A0060"/>
    <w:rsid w:val="001B605E"/>
    <w:rsid w:val="001B7C5B"/>
    <w:rsid w:val="00251739"/>
    <w:rsid w:val="00261A78"/>
    <w:rsid w:val="0028718C"/>
    <w:rsid w:val="00342FBE"/>
    <w:rsid w:val="003514BB"/>
    <w:rsid w:val="003B6A17"/>
    <w:rsid w:val="00411532"/>
    <w:rsid w:val="004551D0"/>
    <w:rsid w:val="00474C99"/>
    <w:rsid w:val="004A1D3A"/>
    <w:rsid w:val="004C750A"/>
    <w:rsid w:val="00507226"/>
    <w:rsid w:val="00511B9A"/>
    <w:rsid w:val="005222EE"/>
    <w:rsid w:val="00541BB3"/>
    <w:rsid w:val="00544732"/>
    <w:rsid w:val="005C61E4"/>
    <w:rsid w:val="005C786E"/>
    <w:rsid w:val="005F5D5F"/>
    <w:rsid w:val="006532DE"/>
    <w:rsid w:val="00665EA1"/>
    <w:rsid w:val="006E5B0F"/>
    <w:rsid w:val="0072533F"/>
    <w:rsid w:val="00754F4D"/>
    <w:rsid w:val="0079199F"/>
    <w:rsid w:val="007B5354"/>
    <w:rsid w:val="007B7CE0"/>
    <w:rsid w:val="007C794F"/>
    <w:rsid w:val="007E627C"/>
    <w:rsid w:val="00837654"/>
    <w:rsid w:val="00880783"/>
    <w:rsid w:val="008B5772"/>
    <w:rsid w:val="008C031F"/>
    <w:rsid w:val="008C1756"/>
    <w:rsid w:val="008D17FF"/>
    <w:rsid w:val="008E0B65"/>
    <w:rsid w:val="008F6C52"/>
    <w:rsid w:val="009141C6"/>
    <w:rsid w:val="009E3FB5"/>
    <w:rsid w:val="00A03450"/>
    <w:rsid w:val="00A81F9F"/>
    <w:rsid w:val="00A97C88"/>
    <w:rsid w:val="00AA4794"/>
    <w:rsid w:val="00AB3068"/>
    <w:rsid w:val="00AB58F4"/>
    <w:rsid w:val="00AF32DC"/>
    <w:rsid w:val="00B46A60"/>
    <w:rsid w:val="00BC6ED1"/>
    <w:rsid w:val="00BE2BF6"/>
    <w:rsid w:val="00C11CD6"/>
    <w:rsid w:val="00C4462F"/>
    <w:rsid w:val="00C57F20"/>
    <w:rsid w:val="00CA5E45"/>
    <w:rsid w:val="00CD255E"/>
    <w:rsid w:val="00D16845"/>
    <w:rsid w:val="00D56FBE"/>
    <w:rsid w:val="00D751DD"/>
    <w:rsid w:val="00E3564F"/>
    <w:rsid w:val="00E8274E"/>
    <w:rsid w:val="00EC1838"/>
    <w:rsid w:val="00F2548A"/>
    <w:rsid w:val="00F66E75"/>
    <w:rsid w:val="00F91143"/>
    <w:rsid w:val="00FA21D4"/>
    <w:rsid w:val="00FB2003"/>
    <w:rsid w:val="00FF1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>
      <o:colormenu v:ext="edit" fillcolor="none [2412]"/>
    </o:shapedefaults>
    <o:shapelayout v:ext="edit">
      <o:idmap v:ext="edit" data="1"/>
    </o:shapelayout>
  </w:shapeDefaults>
  <w:decimalSymbol w:val="."/>
  <w:listSeparator w:val=","/>
  <w14:docId w14:val="4FCF32B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color w:val="3B3059" w:themeColor="text2"/>
        <w:sz w:val="24"/>
        <w:szCs w:val="24"/>
        <w:lang w:val="en-US" w:eastAsia="ja-JP" w:bidi="ar-SA"/>
      </w:rPr>
    </w:rPrDefault>
    <w:pPrDefault>
      <w:pPr>
        <w:spacing w:after="160" w:line="312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 w:qFormat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58F4"/>
  </w:style>
  <w:style w:type="paragraph" w:styleId="Heading1">
    <w:name w:val="heading 1"/>
    <w:basedOn w:val="Normal"/>
    <w:next w:val="Normal"/>
    <w:link w:val="Heading1Char"/>
    <w:uiPriority w:val="3"/>
    <w:qFormat/>
    <w:pPr>
      <w:keepNext/>
      <w:keepLines/>
      <w:spacing w:before="280" w:after="120" w:line="240" w:lineRule="auto"/>
      <w:contextualSpacing/>
      <w:outlineLvl w:val="0"/>
    </w:pPr>
    <w:rPr>
      <w:b/>
      <w:bCs/>
      <w:sz w:val="28"/>
      <w:szCs w:val="28"/>
    </w:rPr>
  </w:style>
  <w:style w:type="paragraph" w:styleId="Heading2">
    <w:name w:val="heading 2"/>
    <w:basedOn w:val="Normal"/>
    <w:link w:val="Heading2Char"/>
    <w:uiPriority w:val="3"/>
    <w:unhideWhenUsed/>
    <w:qFormat/>
    <w:rsid w:val="00AA4794"/>
    <w:pPr>
      <w:keepNext/>
      <w:keepLines/>
      <w:pBdr>
        <w:top w:val="single" w:sz="2" w:space="31" w:color="7E1232" w:themeColor="accent2" w:themeShade="80"/>
        <w:left w:val="single" w:sz="2" w:space="12" w:color="7E1232" w:themeColor="accent2" w:themeShade="80"/>
        <w:bottom w:val="single" w:sz="2" w:space="31" w:color="7E1232" w:themeColor="accent2" w:themeShade="80"/>
        <w:right w:val="single" w:sz="2" w:space="12" w:color="7E1232" w:themeColor="accent2" w:themeShade="80"/>
      </w:pBdr>
      <w:shd w:val="clear" w:color="auto" w:fill="7E1232" w:themeFill="accent2" w:themeFillShade="80"/>
      <w:spacing w:after="200" w:line="264" w:lineRule="auto"/>
      <w:ind w:left="288" w:right="288"/>
      <w:jc w:val="center"/>
      <w:outlineLvl w:val="1"/>
    </w:pPr>
    <w:rPr>
      <w:rFonts w:asciiTheme="majorHAnsi" w:eastAsiaTheme="majorEastAsia" w:hAnsiTheme="majorHAnsi" w:cstheme="majorBidi"/>
      <w:color w:val="FFFFFF" w:themeColor="background1"/>
      <w:sz w:val="28"/>
      <w:szCs w:val="28"/>
    </w:rPr>
  </w:style>
  <w:style w:type="paragraph" w:styleId="Heading3">
    <w:name w:val="heading 3"/>
    <w:basedOn w:val="Normal"/>
    <w:link w:val="Heading3Char"/>
    <w:uiPriority w:val="3"/>
    <w:unhideWhenUsed/>
    <w:qFormat/>
    <w:rsid w:val="00AA4794"/>
    <w:pPr>
      <w:keepNext/>
      <w:keepLines/>
      <w:pBdr>
        <w:top w:val="single" w:sz="2" w:space="16" w:color="850C4B" w:themeColor="accent1" w:themeShade="BF"/>
        <w:left w:val="single" w:sz="2" w:space="12" w:color="850C4B" w:themeColor="accent1" w:themeShade="BF"/>
        <w:bottom w:val="single" w:sz="2" w:space="16" w:color="850C4B" w:themeColor="accent1" w:themeShade="BF"/>
        <w:right w:val="single" w:sz="2" w:space="12" w:color="850C4B" w:themeColor="accent1" w:themeShade="BF"/>
      </w:pBdr>
      <w:shd w:val="clear" w:color="auto" w:fill="850C4B" w:themeFill="accent1" w:themeFillShade="BF"/>
      <w:spacing w:after="60" w:line="240" w:lineRule="auto"/>
      <w:ind w:left="144" w:right="144"/>
      <w:jc w:val="center"/>
      <w:outlineLvl w:val="2"/>
    </w:pPr>
    <w:rPr>
      <w:rFonts w:asciiTheme="majorHAnsi" w:eastAsiaTheme="majorEastAsia" w:hAnsiTheme="majorHAnsi" w:cstheme="majorBidi"/>
      <w:caps/>
      <w:color w:val="FFFFFF" w:themeColor="background1"/>
    </w:rPr>
  </w:style>
  <w:style w:type="paragraph" w:styleId="Heading4">
    <w:name w:val="heading 4"/>
    <w:basedOn w:val="Normal"/>
    <w:next w:val="Normal"/>
    <w:link w:val="Heading4Char"/>
    <w:uiPriority w:val="3"/>
    <w:semiHidden/>
    <w:unhideWhenUsed/>
    <w:qFormat/>
    <w:rsid w:val="00A97C8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590832" w:themeColor="accent1" w:themeShade="80"/>
    </w:rPr>
  </w:style>
  <w:style w:type="paragraph" w:styleId="Heading5">
    <w:name w:val="heading 5"/>
    <w:basedOn w:val="Normal"/>
    <w:next w:val="Normal"/>
    <w:link w:val="Heading5Char"/>
    <w:uiPriority w:val="3"/>
    <w:semiHidden/>
    <w:unhideWhenUsed/>
    <w:qFormat/>
    <w:rsid w:val="006E5B0F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850C4B" w:themeColor="accent1" w:themeShade="BF"/>
    </w:rPr>
  </w:style>
  <w:style w:type="paragraph" w:styleId="Heading6">
    <w:name w:val="heading 6"/>
    <w:basedOn w:val="Normal"/>
    <w:next w:val="Normal"/>
    <w:link w:val="Heading6Char"/>
    <w:uiPriority w:val="3"/>
    <w:semiHidden/>
    <w:unhideWhenUsed/>
    <w:qFormat/>
    <w:rsid w:val="006E5B0F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580832" w:themeColor="accent1" w:themeShade="7F"/>
    </w:rPr>
  </w:style>
  <w:style w:type="paragraph" w:styleId="Heading7">
    <w:name w:val="heading 7"/>
    <w:basedOn w:val="Normal"/>
    <w:next w:val="Normal"/>
    <w:link w:val="Heading7Char"/>
    <w:uiPriority w:val="3"/>
    <w:semiHidden/>
    <w:unhideWhenUsed/>
    <w:qFormat/>
    <w:rsid w:val="006E5B0F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paragraph" w:styleId="Heading8">
    <w:name w:val="heading 8"/>
    <w:basedOn w:val="Normal"/>
    <w:next w:val="Normal"/>
    <w:link w:val="Heading8Char"/>
    <w:uiPriority w:val="3"/>
    <w:semiHidden/>
    <w:unhideWhenUsed/>
    <w:qFormat/>
    <w:rsid w:val="006E5B0F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Heading9">
    <w:name w:val="heading 9"/>
    <w:basedOn w:val="Normal"/>
    <w:next w:val="Normal"/>
    <w:link w:val="Heading9Char"/>
    <w:uiPriority w:val="3"/>
    <w:semiHidden/>
    <w:unhideWhenUsed/>
    <w:qFormat/>
    <w:rsid w:val="006E5B0F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uiPriority w:val="2"/>
    <w:qFormat/>
    <w:pPr>
      <w:spacing w:after="0" w:line="204" w:lineRule="auto"/>
    </w:pPr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2"/>
    <w:rsid w:val="008D17FF"/>
    <w:rPr>
      <w:rFonts w:asciiTheme="majorHAnsi" w:eastAsiaTheme="majorEastAsia" w:hAnsiTheme="majorHAnsi" w:cstheme="majorBidi"/>
      <w:caps/>
      <w:kern w:val="28"/>
      <w:sz w:val="80"/>
      <w:szCs w:val="80"/>
    </w:rPr>
  </w:style>
  <w:style w:type="character" w:customStyle="1" w:styleId="Heading1Char">
    <w:name w:val="Heading 1 Char"/>
    <w:basedOn w:val="DefaultParagraphFont"/>
    <w:link w:val="Heading1"/>
    <w:uiPriority w:val="3"/>
    <w:rPr>
      <w:b/>
      <w:bCs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A97C88"/>
    <w:rPr>
      <w:color w:val="262626" w:themeColor="text1" w:themeTint="D9"/>
    </w:rPr>
  </w:style>
  <w:style w:type="character" w:customStyle="1" w:styleId="Heading2Char">
    <w:name w:val="Heading 2 Char"/>
    <w:basedOn w:val="DefaultParagraphFont"/>
    <w:link w:val="Heading2"/>
    <w:uiPriority w:val="3"/>
    <w:rsid w:val="00AA4794"/>
    <w:rPr>
      <w:rFonts w:asciiTheme="majorHAnsi" w:eastAsiaTheme="majorEastAsia" w:hAnsiTheme="majorHAnsi" w:cstheme="majorBidi"/>
      <w:color w:val="FFFFFF" w:themeColor="background1"/>
      <w:sz w:val="28"/>
      <w:szCs w:val="28"/>
      <w:shd w:val="clear" w:color="auto" w:fill="7E1232" w:themeFill="accent2" w:themeFillShade="80"/>
    </w:rPr>
  </w:style>
  <w:style w:type="paragraph" w:styleId="NoSpacing">
    <w:name w:val="No Spacing"/>
    <w:uiPriority w:val="98"/>
    <w:qFormat/>
    <w:rsid w:val="00AA4794"/>
    <w:pPr>
      <w:spacing w:after="0" w:line="240" w:lineRule="auto"/>
    </w:pPr>
  </w:style>
  <w:style w:type="character" w:customStyle="1" w:styleId="Heading3Char">
    <w:name w:val="Heading 3 Char"/>
    <w:basedOn w:val="DefaultParagraphFont"/>
    <w:link w:val="Heading3"/>
    <w:uiPriority w:val="3"/>
    <w:rsid w:val="00AA4794"/>
    <w:rPr>
      <w:rFonts w:asciiTheme="majorHAnsi" w:eastAsiaTheme="majorEastAsia" w:hAnsiTheme="majorHAnsi" w:cstheme="majorBidi"/>
      <w:caps/>
      <w:color w:val="FFFFFF" w:themeColor="background1"/>
      <w:shd w:val="clear" w:color="auto" w:fill="850C4B" w:themeFill="accent1" w:themeFillShade="BF"/>
    </w:rPr>
  </w:style>
  <w:style w:type="paragraph" w:customStyle="1" w:styleId="ContactInfo">
    <w:name w:val="Contact Info"/>
    <w:basedOn w:val="Normal"/>
    <w:uiPriority w:val="5"/>
    <w:qFormat/>
    <w:rsid w:val="00AA4794"/>
    <w:pPr>
      <w:pBdr>
        <w:top w:val="single" w:sz="2" w:space="16" w:color="850C4B" w:themeColor="accent1" w:themeShade="BF"/>
        <w:left w:val="single" w:sz="2" w:space="12" w:color="850C4B" w:themeColor="accent1" w:themeShade="BF"/>
        <w:bottom w:val="single" w:sz="2" w:space="16" w:color="850C4B" w:themeColor="accent1" w:themeShade="BF"/>
        <w:right w:val="single" w:sz="2" w:space="12" w:color="850C4B" w:themeColor="accent1" w:themeShade="BF"/>
      </w:pBdr>
      <w:shd w:val="clear" w:color="auto" w:fill="850C4B" w:themeFill="accent1" w:themeFillShade="BF"/>
      <w:spacing w:after="200"/>
      <w:ind w:left="144" w:right="144"/>
      <w:jc w:val="center"/>
    </w:pPr>
    <w:rPr>
      <w:color w:val="FFFFFF" w:themeColor="background1"/>
    </w:rPr>
  </w:style>
  <w:style w:type="paragraph" w:styleId="Date">
    <w:name w:val="Date"/>
    <w:basedOn w:val="Normal"/>
    <w:link w:val="DateChar"/>
    <w:uiPriority w:val="1"/>
    <w:unhideWhenUsed/>
    <w:qFormat/>
    <w:rsid w:val="00FB2003"/>
    <w:pPr>
      <w:spacing w:before="480" w:after="0" w:line="204" w:lineRule="auto"/>
    </w:pPr>
    <w:rPr>
      <w:rFonts w:asciiTheme="majorHAnsi" w:hAnsiTheme="majorHAnsi"/>
      <w:caps/>
      <w:color w:val="B31166" w:themeColor="accent1"/>
      <w:kern w:val="28"/>
      <w:sz w:val="80"/>
    </w:rPr>
  </w:style>
  <w:style w:type="character" w:customStyle="1" w:styleId="DateChar">
    <w:name w:val="Date Char"/>
    <w:basedOn w:val="DefaultParagraphFont"/>
    <w:link w:val="Date"/>
    <w:uiPriority w:val="1"/>
    <w:rsid w:val="00FB2003"/>
    <w:rPr>
      <w:rFonts w:asciiTheme="majorHAnsi" w:hAnsiTheme="majorHAnsi"/>
      <w:caps/>
      <w:color w:val="B31166" w:themeColor="accent1"/>
      <w:kern w:val="28"/>
      <w:sz w:val="8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22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hAnsi="Segoe UI" w:cs="Segoe UI"/>
      <w:sz w:val="22"/>
      <w:szCs w:val="18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A97C88"/>
    <w:rPr>
      <w:rFonts w:asciiTheme="majorHAnsi" w:eastAsiaTheme="majorEastAsia" w:hAnsiTheme="majorHAnsi" w:cstheme="majorBidi"/>
      <w:color w:val="590832" w:themeColor="accent1" w:themeShade="80"/>
    </w:rPr>
  </w:style>
  <w:style w:type="paragraph" w:styleId="Bibliography">
    <w:name w:val="Bibliography"/>
    <w:basedOn w:val="Normal"/>
    <w:next w:val="Normal"/>
    <w:uiPriority w:val="37"/>
    <w:semiHidden/>
    <w:unhideWhenUsed/>
    <w:rsid w:val="006E5B0F"/>
  </w:style>
  <w:style w:type="paragraph" w:styleId="BlockText">
    <w:name w:val="Block Text"/>
    <w:basedOn w:val="Normal"/>
    <w:uiPriority w:val="99"/>
    <w:semiHidden/>
    <w:unhideWhenUsed/>
    <w:qFormat/>
    <w:rsid w:val="00A97C88"/>
    <w:pPr>
      <w:pBdr>
        <w:top w:val="single" w:sz="2" w:space="10" w:color="B31166" w:themeColor="accent1"/>
        <w:left w:val="single" w:sz="2" w:space="10" w:color="B31166" w:themeColor="accent1"/>
        <w:bottom w:val="single" w:sz="2" w:space="10" w:color="B31166" w:themeColor="accent1"/>
        <w:right w:val="single" w:sz="2" w:space="10" w:color="B31166" w:themeColor="accent1"/>
      </w:pBdr>
      <w:ind w:left="1152" w:right="1152"/>
    </w:pPr>
    <w:rPr>
      <w:i/>
      <w:iCs/>
      <w:color w:val="590832" w:themeColor="accent1" w:themeShade="80"/>
    </w:rPr>
  </w:style>
  <w:style w:type="paragraph" w:styleId="BodyText">
    <w:name w:val="Body Text"/>
    <w:basedOn w:val="Normal"/>
    <w:link w:val="BodyTextChar"/>
    <w:uiPriority w:val="99"/>
    <w:semiHidden/>
    <w:unhideWhenUsed/>
    <w:qFormat/>
    <w:rsid w:val="006E5B0F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E5B0F"/>
  </w:style>
  <w:style w:type="paragraph" w:styleId="BodyText2">
    <w:name w:val="Body Text 2"/>
    <w:basedOn w:val="Normal"/>
    <w:link w:val="BodyText2Char"/>
    <w:uiPriority w:val="99"/>
    <w:semiHidden/>
    <w:unhideWhenUsed/>
    <w:rsid w:val="006E5B0F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6E5B0F"/>
  </w:style>
  <w:style w:type="paragraph" w:styleId="BodyText3">
    <w:name w:val="Body Text 3"/>
    <w:basedOn w:val="Normal"/>
    <w:link w:val="BodyText3Char"/>
    <w:uiPriority w:val="99"/>
    <w:semiHidden/>
    <w:unhideWhenUsed/>
    <w:rsid w:val="006E5B0F"/>
    <w:pPr>
      <w:spacing w:after="120"/>
    </w:pPr>
    <w:rPr>
      <w:sz w:val="22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6E5B0F"/>
    <w:rPr>
      <w:sz w:val="22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6E5B0F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6E5B0F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6E5B0F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6E5B0F"/>
    <w:pPr>
      <w:spacing w:after="16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6E5B0F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6E5B0F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6E5B0F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6E5B0F"/>
    <w:pPr>
      <w:spacing w:after="120"/>
      <w:ind w:left="360"/>
    </w:pPr>
    <w:rPr>
      <w:sz w:val="22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6E5B0F"/>
    <w:rPr>
      <w:sz w:val="22"/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6E5B0F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6E5B0F"/>
    <w:pPr>
      <w:spacing w:after="200" w:line="240" w:lineRule="auto"/>
    </w:pPr>
    <w:rPr>
      <w:i/>
      <w:iCs/>
      <w:sz w:val="2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6E5B0F"/>
  </w:style>
  <w:style w:type="table" w:styleId="ColorfulGrid">
    <w:name w:val="Colorful Grid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</w:rPr>
      <w:tblPr/>
      <w:tcPr>
        <w:shd w:val="clear" w:color="auto" w:fill="F48CC2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8CC2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850C4B" w:themeFill="accent1" w:themeFillShade="BF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</w:rPr>
      <w:tblPr/>
      <w:tcPr>
        <w:shd w:val="clear" w:color="auto" w:fill="F3B1C5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3B1C5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BC1B4B" w:themeFill="accent2" w:themeFillShade="BF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</w:rPr>
      <w:tblPr/>
      <w:tcPr>
        <w:shd w:val="clear" w:color="auto" w:fill="F4BE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4BE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D3C1A" w:themeFill="accent3" w:themeFillShade="BF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</w:rPr>
      <w:tblPr/>
      <w:tcPr>
        <w:shd w:val="clear" w:color="auto" w:fill="F6D4B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6D4B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C36F16" w:themeFill="accent4" w:themeFillShade="BF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</w:rPr>
      <w:tblPr/>
      <w:tcPr>
        <w:shd w:val="clear" w:color="auto" w:fill="D6C3F9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C3F9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631AEB" w:themeFill="accent5" w:themeFillShade="BF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</w:rPr>
      <w:tblPr/>
      <w:tcPr>
        <w:shd w:val="clear" w:color="auto" w:fill="EEB1E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EB1E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A824A3" w:themeFill="accent6" w:themeFillShade="BF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2F0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BF0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91D50" w:themeFill="accent2" w:themeFillShade="CC"/>
      </w:tcPr>
    </w:tblStylePr>
    <w:tblStylePr w:type="lastRow">
      <w:rPr>
        <w:b/>
        <w:bCs/>
        <w:color w:val="C91D50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EF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D17617" w:themeFill="accent4" w:themeFillShade="CC"/>
      </w:tcPr>
    </w:tblStylePr>
    <w:tblStylePr w:type="lastRow">
      <w:rPr>
        <w:b/>
        <w:bCs/>
        <w:color w:val="D17617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CF4EB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A401C" w:themeFill="accent3" w:themeFillShade="CC"/>
      </w:tcPr>
    </w:tblStylePr>
    <w:tblStylePr w:type="lastRow">
      <w:rPr>
        <w:b/>
        <w:bCs/>
        <w:color w:val="CA401C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0FD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B327AE" w:themeFill="accent6" w:themeFillShade="CC"/>
      </w:tcPr>
    </w:tblStylePr>
    <w:tblStylePr w:type="lastRow">
      <w:rPr>
        <w:b/>
        <w:bCs/>
        <w:color w:val="B327AE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BEBFA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F2AEC" w:themeFill="accent5" w:themeFillShade="CC"/>
      </w:tcPr>
    </w:tblStylePr>
    <w:tblStylePr w:type="lastRow">
      <w:rPr>
        <w:b/>
        <w:bCs/>
        <w:color w:val="6F2AEC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2F0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6B0A3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6B0A3C" w:themeColor="accent1" w:themeShade="99"/>
          <w:insideV w:val="nil"/>
        </w:tcBorders>
        <w:shd w:val="clear" w:color="auto" w:fill="6B0A3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B0A3C" w:themeFill="accent1" w:themeFillShade="99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16FB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BF0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6153C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6153C" w:themeColor="accent2" w:themeShade="99"/>
          <w:insideV w:val="nil"/>
        </w:tcBorders>
        <w:shd w:val="clear" w:color="auto" w:fill="96153C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6153C" w:themeFill="accent2" w:themeFillShade="99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19EB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9943A" w:themeColor="accent4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EF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73015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73015" w:themeColor="accent3" w:themeShade="99"/>
          <w:insideV w:val="nil"/>
        </w:tcBorders>
        <w:shd w:val="clear" w:color="auto" w:fill="973015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73015" w:themeFill="accent3" w:themeFillShade="99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E45F3C" w:themeColor="accent3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F4EB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C591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C5911" w:themeColor="accent4" w:themeShade="99"/>
          <w:insideV w:val="nil"/>
        </w:tcBorders>
        <w:shd w:val="clear" w:color="auto" w:fill="9C591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C5911" w:themeFill="accent4" w:themeFillShade="99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4C99C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D53DD0" w:themeColor="accent6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0FD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E11C0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E11C0" w:themeColor="accent5" w:themeShade="99"/>
          <w:insideV w:val="nil"/>
        </w:tcBorders>
        <w:shd w:val="clear" w:color="auto" w:fill="4E11C0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E11C0" w:themeFill="accent5" w:themeFillShade="99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CCB5F8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6BF2" w:themeColor="accent5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BEBFA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871D83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871D83" w:themeColor="accent6" w:themeShade="99"/>
          <w:insideV w:val="nil"/>
        </w:tcBorders>
        <w:shd w:val="clear" w:color="auto" w:fill="871D83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71D83" w:themeFill="accent6" w:themeFillShade="99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A9EE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6E5B0F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E5B0F"/>
    <w:pPr>
      <w:spacing w:line="240" w:lineRule="auto"/>
    </w:pPr>
    <w:rPr>
      <w:sz w:val="22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E5B0F"/>
    <w:rPr>
      <w:sz w:val="22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E5B0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E5B0F"/>
    <w:rPr>
      <w:b/>
      <w:bCs/>
      <w:sz w:val="22"/>
      <w:szCs w:val="20"/>
    </w:rPr>
  </w:style>
  <w:style w:type="table" w:styleId="DarkList">
    <w:name w:val="Dark List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58083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850C4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50C4B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1232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C1B4B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C1B4B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D281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D3C1A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D3C1A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82490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C36F16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36F16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10E9F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31AE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31AEB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0186C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A824A3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824A3" w:themeFill="accent6" w:themeFillShade="BF"/>
      </w:tcPr>
    </w:tblStylePr>
  </w:style>
  <w:style w:type="paragraph" w:styleId="DocumentMap">
    <w:name w:val="Document Map"/>
    <w:basedOn w:val="Normal"/>
    <w:link w:val="DocumentMapChar"/>
    <w:uiPriority w:val="99"/>
    <w:semiHidden/>
    <w:unhideWhenUsed/>
    <w:rsid w:val="006E5B0F"/>
    <w:pPr>
      <w:spacing w:after="0" w:line="240" w:lineRule="auto"/>
    </w:pPr>
    <w:rPr>
      <w:rFonts w:ascii="Segoe UI" w:hAnsi="Segoe UI" w:cs="Segoe UI"/>
      <w:sz w:val="22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E5B0F"/>
    <w:rPr>
      <w:rFonts w:ascii="Segoe UI" w:hAnsi="Segoe UI" w:cs="Segoe UI"/>
      <w:sz w:val="22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6E5B0F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6E5B0F"/>
  </w:style>
  <w:style w:type="character" w:styleId="Emphasis">
    <w:name w:val="Emphasis"/>
    <w:basedOn w:val="DefaultParagraphFont"/>
    <w:uiPriority w:val="20"/>
    <w:semiHidden/>
    <w:unhideWhenUsed/>
    <w:qFormat/>
    <w:rsid w:val="006E5B0F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6E5B0F"/>
    <w:rPr>
      <w:sz w:val="22"/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6E5B0F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</w:rPr>
  </w:style>
  <w:style w:type="paragraph" w:styleId="EnvelopeReturn">
    <w:name w:val="envelope return"/>
    <w:basedOn w:val="Normal"/>
    <w:uiPriority w:val="99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sz w:val="22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6E5B0F"/>
    <w:rPr>
      <w:color w:val="A5A5A5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411532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11532"/>
  </w:style>
  <w:style w:type="character" w:styleId="FootnoteReference">
    <w:name w:val="footnote reference"/>
    <w:basedOn w:val="DefaultParagraphFont"/>
    <w:uiPriority w:val="99"/>
    <w:semiHidden/>
    <w:unhideWhenUsed/>
    <w:rsid w:val="006E5B0F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6E5B0F"/>
    <w:pPr>
      <w:spacing w:after="0" w:line="240" w:lineRule="auto"/>
    </w:pPr>
    <w:rPr>
      <w:sz w:val="22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6E5B0F"/>
    <w:rPr>
      <w:sz w:val="22"/>
      <w:szCs w:val="20"/>
    </w:rPr>
  </w:style>
  <w:style w:type="table" w:styleId="GridTable1Light">
    <w:name w:val="Grid Table 1 Light"/>
    <w:basedOn w:val="TableNormal"/>
    <w:uiPriority w:val="46"/>
    <w:rsid w:val="00FA21D4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rPr>
      <w:tblHeader/>
    </w:trPr>
    <w:tblStylePr w:type="firstRow">
      <w:rPr>
        <w:b w:val="0"/>
        <w:bCs/>
        <w:i w:val="0"/>
      </w:rPr>
      <w:tblPr/>
      <w:tcPr>
        <w:tcBorders>
          <w:bottom w:val="nil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8CC2" w:themeColor="accent1" w:themeTint="66"/>
        <w:left w:val="single" w:sz="4" w:space="0" w:color="F48CC2" w:themeColor="accent1" w:themeTint="66"/>
        <w:bottom w:val="single" w:sz="4" w:space="0" w:color="F48CC2" w:themeColor="accent1" w:themeTint="66"/>
        <w:right w:val="single" w:sz="4" w:space="0" w:color="F48CC2" w:themeColor="accent1" w:themeTint="66"/>
        <w:insideH w:val="single" w:sz="4" w:space="0" w:color="F48CC2" w:themeColor="accent1" w:themeTint="66"/>
        <w:insideV w:val="single" w:sz="4" w:space="0" w:color="F48CC2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3B1C5" w:themeColor="accent2" w:themeTint="66"/>
        <w:left w:val="single" w:sz="4" w:space="0" w:color="F3B1C5" w:themeColor="accent2" w:themeTint="66"/>
        <w:bottom w:val="single" w:sz="4" w:space="0" w:color="F3B1C5" w:themeColor="accent2" w:themeTint="66"/>
        <w:right w:val="single" w:sz="4" w:space="0" w:color="F3B1C5" w:themeColor="accent2" w:themeTint="66"/>
        <w:insideH w:val="single" w:sz="4" w:space="0" w:color="F3B1C5" w:themeColor="accent2" w:themeTint="66"/>
        <w:insideV w:val="single" w:sz="4" w:space="0" w:color="F3B1C5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4BEB0" w:themeColor="accent3" w:themeTint="66"/>
        <w:left w:val="single" w:sz="4" w:space="0" w:color="F4BEB0" w:themeColor="accent3" w:themeTint="66"/>
        <w:bottom w:val="single" w:sz="4" w:space="0" w:color="F4BEB0" w:themeColor="accent3" w:themeTint="66"/>
        <w:right w:val="single" w:sz="4" w:space="0" w:color="F4BEB0" w:themeColor="accent3" w:themeTint="66"/>
        <w:insideH w:val="single" w:sz="4" w:space="0" w:color="F4BEB0" w:themeColor="accent3" w:themeTint="66"/>
        <w:insideV w:val="single" w:sz="4" w:space="0" w:color="F4BE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6D4B0" w:themeColor="accent4" w:themeTint="66"/>
        <w:left w:val="single" w:sz="4" w:space="0" w:color="F6D4B0" w:themeColor="accent4" w:themeTint="66"/>
        <w:bottom w:val="single" w:sz="4" w:space="0" w:color="F6D4B0" w:themeColor="accent4" w:themeTint="66"/>
        <w:right w:val="single" w:sz="4" w:space="0" w:color="F6D4B0" w:themeColor="accent4" w:themeTint="66"/>
        <w:insideH w:val="single" w:sz="4" w:space="0" w:color="F6D4B0" w:themeColor="accent4" w:themeTint="66"/>
        <w:insideV w:val="single" w:sz="4" w:space="0" w:color="F6D4B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6C3F9" w:themeColor="accent5" w:themeTint="66"/>
        <w:left w:val="single" w:sz="4" w:space="0" w:color="D6C3F9" w:themeColor="accent5" w:themeTint="66"/>
        <w:bottom w:val="single" w:sz="4" w:space="0" w:color="D6C3F9" w:themeColor="accent5" w:themeTint="66"/>
        <w:right w:val="single" w:sz="4" w:space="0" w:color="D6C3F9" w:themeColor="accent5" w:themeTint="66"/>
        <w:insideH w:val="single" w:sz="4" w:space="0" w:color="D6C3F9" w:themeColor="accent5" w:themeTint="66"/>
        <w:insideV w:val="single" w:sz="4" w:space="0" w:color="D6C3F9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B1EC" w:themeColor="accent6" w:themeTint="66"/>
        <w:left w:val="single" w:sz="4" w:space="0" w:color="EEB1EC" w:themeColor="accent6" w:themeTint="66"/>
        <w:bottom w:val="single" w:sz="4" w:space="0" w:color="EEB1EC" w:themeColor="accent6" w:themeTint="66"/>
        <w:right w:val="single" w:sz="4" w:space="0" w:color="EEB1EC" w:themeColor="accent6" w:themeTint="66"/>
        <w:insideH w:val="single" w:sz="4" w:space="0" w:color="EEB1EC" w:themeColor="accent6" w:themeTint="66"/>
        <w:insideV w:val="single" w:sz="4" w:space="0" w:color="EEB1E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2-Accent1">
    <w:name w:val="Grid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52A4" w:themeColor="accent1" w:themeTint="99"/>
        <w:bottom w:val="single" w:sz="2" w:space="0" w:color="EE52A4" w:themeColor="accent1" w:themeTint="99"/>
        <w:insideH w:val="single" w:sz="2" w:space="0" w:color="EE52A4" w:themeColor="accent1" w:themeTint="99"/>
        <w:insideV w:val="single" w:sz="2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52A4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52A4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2-Accent2">
    <w:name w:val="Grid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8AA8" w:themeColor="accent2" w:themeTint="99"/>
        <w:bottom w:val="single" w:sz="2" w:space="0" w:color="EE8AA8" w:themeColor="accent2" w:themeTint="99"/>
        <w:insideH w:val="single" w:sz="2" w:space="0" w:color="EE8AA8" w:themeColor="accent2" w:themeTint="99"/>
        <w:insideV w:val="single" w:sz="2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8AA8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8AA8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2-Accent3">
    <w:name w:val="Grid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E9E89" w:themeColor="accent3" w:themeTint="99"/>
        <w:bottom w:val="single" w:sz="2" w:space="0" w:color="EE9E89" w:themeColor="accent3" w:themeTint="99"/>
        <w:insideH w:val="single" w:sz="2" w:space="0" w:color="EE9E89" w:themeColor="accent3" w:themeTint="99"/>
        <w:insideV w:val="single" w:sz="2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E9E89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E9E89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2-Accent4">
    <w:name w:val="Grid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F1BE88" w:themeColor="accent4" w:themeTint="99"/>
        <w:bottom w:val="single" w:sz="2" w:space="0" w:color="F1BE88" w:themeColor="accent4" w:themeTint="99"/>
        <w:insideH w:val="single" w:sz="2" w:space="0" w:color="F1BE88" w:themeColor="accent4" w:themeTint="99"/>
        <w:insideV w:val="single" w:sz="2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1BE88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1BE88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2-Accent5">
    <w:name w:val="Grid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C2A6F7" w:themeColor="accent5" w:themeTint="99"/>
        <w:bottom w:val="single" w:sz="2" w:space="0" w:color="C2A6F7" w:themeColor="accent5" w:themeTint="99"/>
        <w:insideH w:val="single" w:sz="2" w:space="0" w:color="C2A6F7" w:themeColor="accent5" w:themeTint="99"/>
        <w:insideV w:val="single" w:sz="2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A6F7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A6F7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2-Accent6">
    <w:name w:val="Grid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2" w:space="0" w:color="E58AE2" w:themeColor="accent6" w:themeTint="99"/>
        <w:bottom w:val="single" w:sz="2" w:space="0" w:color="E58AE2" w:themeColor="accent6" w:themeTint="99"/>
        <w:insideH w:val="single" w:sz="2" w:space="0" w:color="E58AE2" w:themeColor="accent6" w:themeTint="99"/>
        <w:insideV w:val="single" w:sz="2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E58AE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E58AE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3">
    <w:name w:val="Grid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table" w:styleId="GridTable4">
    <w:name w:val="Grid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4-Accent1">
    <w:name w:val="Grid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4-Accent2">
    <w:name w:val="Grid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4-Accent3">
    <w:name w:val="Grid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4-Accent4">
    <w:name w:val="Grid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4-Accent5">
    <w:name w:val="Grid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4-Accent6">
    <w:name w:val="Grid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5Dark">
    <w:name w:val="Grid Table 5 Dark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C5E0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B31166" w:themeFill="accent1"/>
      </w:tcPr>
    </w:tblStylePr>
    <w:tblStylePr w:type="band1Vert">
      <w:tblPr/>
      <w:tcPr>
        <w:shd w:val="clear" w:color="auto" w:fill="F48CC2" w:themeFill="accent1" w:themeFillTint="66"/>
      </w:tcPr>
    </w:tblStylePr>
    <w:tblStylePr w:type="band1Horz">
      <w:tblPr/>
      <w:tcPr>
        <w:shd w:val="clear" w:color="auto" w:fill="F48CC2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7E1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33D6F" w:themeFill="accent2"/>
      </w:tcPr>
    </w:tblStylePr>
    <w:tblStylePr w:type="band1Vert">
      <w:tblPr/>
      <w:tcPr>
        <w:shd w:val="clear" w:color="auto" w:fill="F3B1C5" w:themeFill="accent2" w:themeFillTint="66"/>
      </w:tcPr>
    </w:tblStylePr>
    <w:tblStylePr w:type="band1Horz">
      <w:tblPr/>
      <w:tcPr>
        <w:shd w:val="clear" w:color="auto" w:fill="F3B1C5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9DE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45F3C" w:themeFill="accent3"/>
      </w:tcPr>
    </w:tblStylePr>
    <w:tblStylePr w:type="band1Vert">
      <w:tblPr/>
      <w:tcPr>
        <w:shd w:val="clear" w:color="auto" w:fill="F4BEB0" w:themeFill="accent3" w:themeFillTint="66"/>
      </w:tcPr>
    </w:tblStylePr>
    <w:tblStylePr w:type="band1Horz">
      <w:tblPr/>
      <w:tcPr>
        <w:shd w:val="clear" w:color="auto" w:fill="F4BEB0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AE9D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E9943A" w:themeFill="accent4"/>
      </w:tcPr>
    </w:tblStylePr>
    <w:tblStylePr w:type="band1Vert">
      <w:tblPr/>
      <w:tcPr>
        <w:shd w:val="clear" w:color="auto" w:fill="F6D4B0" w:themeFill="accent4" w:themeFillTint="66"/>
      </w:tcPr>
    </w:tblStylePr>
    <w:tblStylePr w:type="band1Horz">
      <w:tblPr/>
      <w:tcPr>
        <w:shd w:val="clear" w:color="auto" w:fill="F6D4B0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1FC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6BF2" w:themeFill="accent5"/>
      </w:tcPr>
    </w:tblStylePr>
    <w:tblStylePr w:type="band1Vert">
      <w:tblPr/>
      <w:tcPr>
        <w:shd w:val="clear" w:color="auto" w:fill="D6C3F9" w:themeFill="accent5" w:themeFillTint="66"/>
      </w:tcPr>
    </w:tblStylePr>
    <w:tblStylePr w:type="band1Horz">
      <w:tblPr/>
      <w:tcPr>
        <w:shd w:val="clear" w:color="auto" w:fill="D6C3F9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6D8F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D53DD0" w:themeFill="accent6"/>
      </w:tcPr>
    </w:tblStylePr>
    <w:tblStylePr w:type="band1Vert">
      <w:tblPr/>
      <w:tcPr>
        <w:shd w:val="clear" w:color="auto" w:fill="EEB1EC" w:themeFill="accent6" w:themeFillTint="66"/>
      </w:tcPr>
    </w:tblStylePr>
    <w:tblStylePr w:type="band1Horz">
      <w:tblPr/>
      <w:tcPr>
        <w:shd w:val="clear" w:color="auto" w:fill="EEB1EC" w:themeFill="accent6" w:themeFillTint="66"/>
      </w:tcPr>
    </w:tblStylePr>
  </w:style>
  <w:style w:type="table" w:styleId="GridTable6Colorful">
    <w:name w:val="Grid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GridTable7Colorful">
    <w:name w:val="Grid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  <w:insideV w:val="single" w:sz="4" w:space="0" w:color="EE52A4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bottom w:val="single" w:sz="4" w:space="0" w:color="EE52A4" w:themeColor="accent1" w:themeTint="99"/>
        </w:tcBorders>
      </w:tcPr>
    </w:tblStylePr>
    <w:tblStylePr w:type="nwCell">
      <w:tblPr/>
      <w:tcPr>
        <w:tcBorders>
          <w:bottom w:val="single" w:sz="4" w:space="0" w:color="EE52A4" w:themeColor="accent1" w:themeTint="99"/>
        </w:tcBorders>
      </w:tcPr>
    </w:tblStylePr>
    <w:tblStylePr w:type="seCell">
      <w:tblPr/>
      <w:tcPr>
        <w:tcBorders>
          <w:top w:val="single" w:sz="4" w:space="0" w:color="EE52A4" w:themeColor="accent1" w:themeTint="99"/>
        </w:tcBorders>
      </w:tcPr>
    </w:tblStylePr>
    <w:tblStylePr w:type="swCell">
      <w:tblPr/>
      <w:tcPr>
        <w:tcBorders>
          <w:top w:val="single" w:sz="4" w:space="0" w:color="EE52A4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  <w:insideV w:val="single" w:sz="4" w:space="0" w:color="EE8AA8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bottom w:val="single" w:sz="4" w:space="0" w:color="EE8AA8" w:themeColor="accent2" w:themeTint="99"/>
        </w:tcBorders>
      </w:tcPr>
    </w:tblStylePr>
    <w:tblStylePr w:type="nwCell">
      <w:tblPr/>
      <w:tcPr>
        <w:tcBorders>
          <w:bottom w:val="single" w:sz="4" w:space="0" w:color="EE8AA8" w:themeColor="accent2" w:themeTint="99"/>
        </w:tcBorders>
      </w:tcPr>
    </w:tblStylePr>
    <w:tblStylePr w:type="seCell">
      <w:tblPr/>
      <w:tcPr>
        <w:tcBorders>
          <w:top w:val="single" w:sz="4" w:space="0" w:color="EE8AA8" w:themeColor="accent2" w:themeTint="99"/>
        </w:tcBorders>
      </w:tcPr>
    </w:tblStylePr>
    <w:tblStylePr w:type="swCell">
      <w:tblPr/>
      <w:tcPr>
        <w:tcBorders>
          <w:top w:val="single" w:sz="4" w:space="0" w:color="EE8AA8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  <w:insideV w:val="single" w:sz="4" w:space="0" w:color="EE9E89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bottom w:val="single" w:sz="4" w:space="0" w:color="EE9E89" w:themeColor="accent3" w:themeTint="99"/>
        </w:tcBorders>
      </w:tcPr>
    </w:tblStylePr>
    <w:tblStylePr w:type="nwCell">
      <w:tblPr/>
      <w:tcPr>
        <w:tcBorders>
          <w:bottom w:val="single" w:sz="4" w:space="0" w:color="EE9E89" w:themeColor="accent3" w:themeTint="99"/>
        </w:tcBorders>
      </w:tcPr>
    </w:tblStylePr>
    <w:tblStylePr w:type="seCell">
      <w:tblPr/>
      <w:tcPr>
        <w:tcBorders>
          <w:top w:val="single" w:sz="4" w:space="0" w:color="EE9E89" w:themeColor="accent3" w:themeTint="99"/>
        </w:tcBorders>
      </w:tcPr>
    </w:tblStylePr>
    <w:tblStylePr w:type="swCell">
      <w:tblPr/>
      <w:tcPr>
        <w:tcBorders>
          <w:top w:val="single" w:sz="4" w:space="0" w:color="EE9E89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  <w:insideV w:val="single" w:sz="4" w:space="0" w:color="F1BE88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bottom w:val="single" w:sz="4" w:space="0" w:color="F1BE88" w:themeColor="accent4" w:themeTint="99"/>
        </w:tcBorders>
      </w:tcPr>
    </w:tblStylePr>
    <w:tblStylePr w:type="nwCell">
      <w:tblPr/>
      <w:tcPr>
        <w:tcBorders>
          <w:bottom w:val="single" w:sz="4" w:space="0" w:color="F1BE88" w:themeColor="accent4" w:themeTint="99"/>
        </w:tcBorders>
      </w:tcPr>
    </w:tblStylePr>
    <w:tblStylePr w:type="seCell">
      <w:tblPr/>
      <w:tcPr>
        <w:tcBorders>
          <w:top w:val="single" w:sz="4" w:space="0" w:color="F1BE88" w:themeColor="accent4" w:themeTint="99"/>
        </w:tcBorders>
      </w:tcPr>
    </w:tblStylePr>
    <w:tblStylePr w:type="swCell">
      <w:tblPr/>
      <w:tcPr>
        <w:tcBorders>
          <w:top w:val="single" w:sz="4" w:space="0" w:color="F1BE88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  <w:insideV w:val="single" w:sz="4" w:space="0" w:color="C2A6F7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bottom w:val="single" w:sz="4" w:space="0" w:color="C2A6F7" w:themeColor="accent5" w:themeTint="99"/>
        </w:tcBorders>
      </w:tcPr>
    </w:tblStylePr>
    <w:tblStylePr w:type="nwCell">
      <w:tblPr/>
      <w:tcPr>
        <w:tcBorders>
          <w:bottom w:val="single" w:sz="4" w:space="0" w:color="C2A6F7" w:themeColor="accent5" w:themeTint="99"/>
        </w:tcBorders>
      </w:tcPr>
    </w:tblStylePr>
    <w:tblStylePr w:type="seCell">
      <w:tblPr/>
      <w:tcPr>
        <w:tcBorders>
          <w:top w:val="single" w:sz="4" w:space="0" w:color="C2A6F7" w:themeColor="accent5" w:themeTint="99"/>
        </w:tcBorders>
      </w:tcPr>
    </w:tblStylePr>
    <w:tblStylePr w:type="swCell">
      <w:tblPr/>
      <w:tcPr>
        <w:tcBorders>
          <w:top w:val="single" w:sz="4" w:space="0" w:color="C2A6F7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  <w:insideV w:val="single" w:sz="4" w:space="0" w:color="E58AE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bottom w:val="single" w:sz="4" w:space="0" w:color="E58AE2" w:themeColor="accent6" w:themeTint="99"/>
        </w:tcBorders>
      </w:tcPr>
    </w:tblStylePr>
    <w:tblStylePr w:type="nwCell">
      <w:tblPr/>
      <w:tcPr>
        <w:tcBorders>
          <w:bottom w:val="single" w:sz="4" w:space="0" w:color="E58AE2" w:themeColor="accent6" w:themeTint="99"/>
        </w:tcBorders>
      </w:tcPr>
    </w:tblStylePr>
    <w:tblStylePr w:type="seCell">
      <w:tblPr/>
      <w:tcPr>
        <w:tcBorders>
          <w:top w:val="single" w:sz="4" w:space="0" w:color="E58AE2" w:themeColor="accent6" w:themeTint="99"/>
        </w:tcBorders>
      </w:tcPr>
    </w:tblStylePr>
    <w:tblStylePr w:type="swCell">
      <w:tblPr/>
      <w:tcPr>
        <w:tcBorders>
          <w:top w:val="single" w:sz="4" w:space="0" w:color="E58AE2" w:themeColor="accent6" w:themeTint="99"/>
        </w:tcBorders>
      </w:tcPr>
    </w:tblStylePr>
  </w:style>
  <w:style w:type="paragraph" w:styleId="Header">
    <w:name w:val="header"/>
    <w:basedOn w:val="Normal"/>
    <w:link w:val="HeaderChar"/>
    <w:uiPriority w:val="99"/>
    <w:unhideWhenUsed/>
    <w:rsid w:val="00411532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11532"/>
  </w:style>
  <w:style w:type="character" w:customStyle="1" w:styleId="Heading5Char">
    <w:name w:val="Heading 5 Char"/>
    <w:basedOn w:val="DefaultParagraphFont"/>
    <w:link w:val="Heading5"/>
    <w:uiPriority w:val="3"/>
    <w:semiHidden/>
    <w:rsid w:val="008D17FF"/>
    <w:rPr>
      <w:rFonts w:asciiTheme="majorHAnsi" w:eastAsiaTheme="majorEastAsia" w:hAnsiTheme="majorHAnsi" w:cstheme="majorBidi"/>
      <w:color w:val="850C4B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3"/>
    <w:semiHidden/>
    <w:rsid w:val="008D17FF"/>
    <w:rPr>
      <w:rFonts w:asciiTheme="majorHAnsi" w:eastAsiaTheme="majorEastAsia" w:hAnsiTheme="majorHAnsi" w:cstheme="majorBidi"/>
      <w:color w:val="580832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3"/>
    <w:semiHidden/>
    <w:rsid w:val="008D17FF"/>
    <w:rPr>
      <w:rFonts w:asciiTheme="majorHAnsi" w:eastAsiaTheme="majorEastAsia" w:hAnsiTheme="majorHAnsi" w:cstheme="majorBidi"/>
      <w:i/>
      <w:iCs/>
      <w:color w:val="580832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3"/>
    <w:semiHidden/>
    <w:rsid w:val="008D17FF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Heading9Char">
    <w:name w:val="Heading 9 Char"/>
    <w:basedOn w:val="DefaultParagraphFont"/>
    <w:link w:val="Heading9"/>
    <w:uiPriority w:val="3"/>
    <w:semiHidden/>
    <w:rsid w:val="008D17FF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6E5B0F"/>
  </w:style>
  <w:style w:type="paragraph" w:styleId="HTMLAddress">
    <w:name w:val="HTML Address"/>
    <w:basedOn w:val="Normal"/>
    <w:link w:val="HTMLAddressChar"/>
    <w:uiPriority w:val="99"/>
    <w:semiHidden/>
    <w:unhideWhenUsed/>
    <w:rsid w:val="006E5B0F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6E5B0F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6E5B0F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6E5B0F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6E5B0F"/>
    <w:rPr>
      <w:rFonts w:ascii="Consolas" w:hAnsi="Consolas"/>
      <w:sz w:val="22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6E5B0F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6E5B0F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6E5B0F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A97C88"/>
    <w:rPr>
      <w:color w:val="70186D" w:themeColor="accent6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40" w:hanging="24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480" w:hanging="24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720" w:hanging="24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960" w:hanging="24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200" w:hanging="24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440" w:hanging="24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680" w:hanging="24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1920" w:hanging="24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6E5B0F"/>
    <w:pPr>
      <w:spacing w:after="0" w:line="240" w:lineRule="auto"/>
      <w:ind w:left="2160" w:hanging="240"/>
    </w:pPr>
  </w:style>
  <w:style w:type="paragraph" w:styleId="IndexHeading">
    <w:name w:val="index heading"/>
    <w:basedOn w:val="Normal"/>
    <w:next w:val="Index1"/>
    <w:uiPriority w:val="99"/>
    <w:unhideWhenUsed/>
    <w:rsid w:val="006E5B0F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171CDD"/>
    <w:rPr>
      <w:i/>
      <w:iCs/>
      <w:color w:val="850C4B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171CDD"/>
    <w:pPr>
      <w:pBdr>
        <w:top w:val="single" w:sz="4" w:space="10" w:color="B31166" w:themeColor="accent1"/>
        <w:bottom w:val="single" w:sz="4" w:space="10" w:color="B31166" w:themeColor="accent1"/>
      </w:pBdr>
      <w:spacing w:before="360" w:after="360"/>
      <w:ind w:left="864" w:right="864"/>
      <w:jc w:val="center"/>
    </w:pPr>
    <w:rPr>
      <w:i/>
      <w:iCs/>
      <w:color w:val="850C4B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171CDD"/>
    <w:rPr>
      <w:i/>
      <w:iCs/>
      <w:color w:val="850C4B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A97C88"/>
    <w:rPr>
      <w:b/>
      <w:bCs/>
      <w:caps w:val="0"/>
      <w:smallCaps/>
      <w:color w:val="590832" w:themeColor="accent1" w:themeShade="80"/>
      <w:spacing w:val="5"/>
    </w:rPr>
  </w:style>
  <w:style w:type="table" w:styleId="LightGrid">
    <w:name w:val="Light Grid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1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H w:val="nil"/>
          <w:insideV w:val="single" w:sz="8" w:space="0" w:color="B3116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  <w:shd w:val="clear" w:color="auto" w:fill="F8B8D9" w:themeFill="accent1" w:themeFillTint="3F"/>
      </w:tcPr>
    </w:tblStylePr>
    <w:tblStylePr w:type="band2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  <w:insideV w:val="single" w:sz="8" w:space="0" w:color="B31166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1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H w:val="nil"/>
          <w:insideV w:val="single" w:sz="8" w:space="0" w:color="E33D6F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  <w:shd w:val="clear" w:color="auto" w:fill="F8CEDB" w:themeFill="accent2" w:themeFillTint="3F"/>
      </w:tcPr>
    </w:tblStylePr>
    <w:tblStylePr w:type="band2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  <w:insideV w:val="single" w:sz="8" w:space="0" w:color="E33D6F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1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H w:val="nil"/>
          <w:insideV w:val="single" w:sz="8" w:space="0" w:color="E45F3C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  <w:shd w:val="clear" w:color="auto" w:fill="F8D7CE" w:themeFill="accent3" w:themeFillTint="3F"/>
      </w:tcPr>
    </w:tblStylePr>
    <w:tblStylePr w:type="band2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  <w:insideV w:val="single" w:sz="8" w:space="0" w:color="E45F3C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1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H w:val="nil"/>
          <w:insideV w:val="single" w:sz="8" w:space="0" w:color="E9943A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  <w:shd w:val="clear" w:color="auto" w:fill="F9E4CE" w:themeFill="accent4" w:themeFillTint="3F"/>
      </w:tcPr>
    </w:tblStylePr>
    <w:tblStylePr w:type="band2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  <w:insideV w:val="single" w:sz="8" w:space="0" w:color="E9943A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1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H w:val="nil"/>
          <w:insideV w:val="single" w:sz="8" w:space="0" w:color="9B6BF2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  <w:shd w:val="clear" w:color="auto" w:fill="E6DAFB" w:themeFill="accent5" w:themeFillTint="3F"/>
      </w:tcPr>
    </w:tblStylePr>
    <w:tblStylePr w:type="band2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  <w:insideV w:val="single" w:sz="8" w:space="0" w:color="9B6BF2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1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H w:val="nil"/>
          <w:insideV w:val="single" w:sz="8" w:space="0" w:color="D53DD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  <w:shd w:val="clear" w:color="auto" w:fill="F4CFF3" w:themeFill="accent6" w:themeFillTint="3F"/>
      </w:tcPr>
    </w:tblStylePr>
    <w:tblStylePr w:type="band2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  <w:insideV w:val="single" w:sz="8" w:space="0" w:color="D53DD0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  <w:tblStylePr w:type="band1Horz">
      <w:tblPr/>
      <w:tcPr>
        <w:tcBorders>
          <w:top w:val="single" w:sz="8" w:space="0" w:color="B31166" w:themeColor="accent1"/>
          <w:left w:val="single" w:sz="8" w:space="0" w:color="B31166" w:themeColor="accent1"/>
          <w:bottom w:val="single" w:sz="8" w:space="0" w:color="B31166" w:themeColor="accent1"/>
          <w:right w:val="single" w:sz="8" w:space="0" w:color="B31166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  <w:tblStylePr w:type="band1Horz">
      <w:tblPr/>
      <w:tcPr>
        <w:tcBorders>
          <w:top w:val="single" w:sz="8" w:space="0" w:color="E33D6F" w:themeColor="accent2"/>
          <w:left w:val="single" w:sz="8" w:space="0" w:color="E33D6F" w:themeColor="accent2"/>
          <w:bottom w:val="single" w:sz="8" w:space="0" w:color="E33D6F" w:themeColor="accent2"/>
          <w:right w:val="single" w:sz="8" w:space="0" w:color="E33D6F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  <w:tblStylePr w:type="band1Horz">
      <w:tblPr/>
      <w:tcPr>
        <w:tcBorders>
          <w:top w:val="single" w:sz="8" w:space="0" w:color="E45F3C" w:themeColor="accent3"/>
          <w:left w:val="single" w:sz="8" w:space="0" w:color="E45F3C" w:themeColor="accent3"/>
          <w:bottom w:val="single" w:sz="8" w:space="0" w:color="E45F3C" w:themeColor="accent3"/>
          <w:right w:val="single" w:sz="8" w:space="0" w:color="E45F3C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  <w:tblStylePr w:type="band1Horz">
      <w:tblPr/>
      <w:tcPr>
        <w:tcBorders>
          <w:top w:val="single" w:sz="8" w:space="0" w:color="E9943A" w:themeColor="accent4"/>
          <w:left w:val="single" w:sz="8" w:space="0" w:color="E9943A" w:themeColor="accent4"/>
          <w:bottom w:val="single" w:sz="8" w:space="0" w:color="E9943A" w:themeColor="accent4"/>
          <w:right w:val="single" w:sz="8" w:space="0" w:color="E9943A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  <w:tblStylePr w:type="band1Horz">
      <w:tblPr/>
      <w:tcPr>
        <w:tcBorders>
          <w:top w:val="single" w:sz="8" w:space="0" w:color="9B6BF2" w:themeColor="accent5"/>
          <w:left w:val="single" w:sz="8" w:space="0" w:color="9B6BF2" w:themeColor="accent5"/>
          <w:bottom w:val="single" w:sz="8" w:space="0" w:color="9B6BF2" w:themeColor="accent5"/>
          <w:right w:val="single" w:sz="8" w:space="0" w:color="9B6BF2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  <w:tblStylePr w:type="band1Horz">
      <w:tblPr/>
      <w:tcPr>
        <w:tcBorders>
          <w:top w:val="single" w:sz="8" w:space="0" w:color="D53DD0" w:themeColor="accent6"/>
          <w:left w:val="single" w:sz="8" w:space="0" w:color="D53DD0" w:themeColor="accent6"/>
          <w:bottom w:val="single" w:sz="8" w:space="0" w:color="D53DD0" w:themeColor="accent6"/>
          <w:right w:val="single" w:sz="8" w:space="0" w:color="D53DD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6E5B0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B31166" w:themeColor="accent1"/>
          <w:left w:val="nil"/>
          <w:bottom w:val="single" w:sz="8" w:space="0" w:color="B3116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33D6F" w:themeColor="accent2"/>
          <w:left w:val="nil"/>
          <w:bottom w:val="single" w:sz="8" w:space="0" w:color="E33D6F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45F3C" w:themeColor="accent3"/>
          <w:left w:val="nil"/>
          <w:bottom w:val="single" w:sz="8" w:space="0" w:color="E45F3C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9943A" w:themeColor="accent4"/>
          <w:left w:val="nil"/>
          <w:bottom w:val="single" w:sz="8" w:space="0" w:color="E9943A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6BF2" w:themeColor="accent5"/>
          <w:left w:val="nil"/>
          <w:bottom w:val="single" w:sz="8" w:space="0" w:color="9B6BF2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D53DD0" w:themeColor="accent6"/>
          <w:left w:val="nil"/>
          <w:bottom w:val="single" w:sz="8" w:space="0" w:color="D53DD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6E5B0F"/>
  </w:style>
  <w:style w:type="paragraph" w:styleId="List">
    <w:name w:val="List"/>
    <w:basedOn w:val="Normal"/>
    <w:uiPriority w:val="99"/>
    <w:semiHidden/>
    <w:unhideWhenUsed/>
    <w:rsid w:val="006E5B0F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6E5B0F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6E5B0F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6E5B0F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6E5B0F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6E5B0F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6E5B0F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6E5B0F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6E5B0F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6E5B0F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6E5B0F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6E5B0F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6E5B0F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6E5B0F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6E5B0F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6E5B0F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6E5B0F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6E5B0F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6E5B0F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6E5B0F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6E5B0F"/>
    <w:pPr>
      <w:ind w:left="720"/>
      <w:contextualSpacing/>
    </w:pPr>
  </w:style>
  <w:style w:type="table" w:styleId="ListTable1Light">
    <w:name w:val="List Table 1 Light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52A4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8AA8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E9E89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1BE88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A6F7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E58AE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2">
    <w:name w:val="List Table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-Accent1">
    <w:name w:val="List Table 2 Accent 1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bottom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2-Accent2">
    <w:name w:val="List Table 2 Accent 2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bottom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2-Accent3">
    <w:name w:val="List Table 2 Accent 3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bottom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2-Accent4">
    <w:name w:val="List Table 2 Accent 4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bottom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2-Accent5">
    <w:name w:val="List Table 2 Accent 5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bottom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2-Accent6">
    <w:name w:val="List Table 2 Accent 6"/>
    <w:basedOn w:val="TableNormal"/>
    <w:uiPriority w:val="47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bottom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3">
    <w:name w:val="List Table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31166" w:themeColor="accent1"/>
        <w:left w:val="single" w:sz="4" w:space="0" w:color="B31166" w:themeColor="accent1"/>
        <w:bottom w:val="single" w:sz="4" w:space="0" w:color="B31166" w:themeColor="accent1"/>
        <w:right w:val="single" w:sz="4" w:space="0" w:color="B3116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B31166" w:themeColor="accent1"/>
          <w:right w:val="single" w:sz="4" w:space="0" w:color="B31166" w:themeColor="accent1"/>
        </w:tcBorders>
      </w:tcPr>
    </w:tblStylePr>
    <w:tblStylePr w:type="band1Horz">
      <w:tblPr/>
      <w:tcPr>
        <w:tcBorders>
          <w:top w:val="single" w:sz="4" w:space="0" w:color="B31166" w:themeColor="accent1"/>
          <w:bottom w:val="single" w:sz="4" w:space="0" w:color="B3116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B31166" w:themeColor="accent1"/>
          <w:left w:val="nil"/>
        </w:tcBorders>
      </w:tcPr>
    </w:tblStylePr>
    <w:tblStylePr w:type="swCell">
      <w:tblPr/>
      <w:tcPr>
        <w:tcBorders>
          <w:top w:val="double" w:sz="4" w:space="0" w:color="B31166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33D6F" w:themeColor="accent2"/>
        <w:left w:val="single" w:sz="4" w:space="0" w:color="E33D6F" w:themeColor="accent2"/>
        <w:bottom w:val="single" w:sz="4" w:space="0" w:color="E33D6F" w:themeColor="accent2"/>
        <w:right w:val="single" w:sz="4" w:space="0" w:color="E33D6F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33D6F" w:themeColor="accent2"/>
          <w:right w:val="single" w:sz="4" w:space="0" w:color="E33D6F" w:themeColor="accent2"/>
        </w:tcBorders>
      </w:tcPr>
    </w:tblStylePr>
    <w:tblStylePr w:type="band1Horz">
      <w:tblPr/>
      <w:tcPr>
        <w:tcBorders>
          <w:top w:val="single" w:sz="4" w:space="0" w:color="E33D6F" w:themeColor="accent2"/>
          <w:bottom w:val="single" w:sz="4" w:space="0" w:color="E33D6F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33D6F" w:themeColor="accent2"/>
          <w:left w:val="nil"/>
        </w:tcBorders>
      </w:tcPr>
    </w:tblStylePr>
    <w:tblStylePr w:type="swCell">
      <w:tblPr/>
      <w:tcPr>
        <w:tcBorders>
          <w:top w:val="double" w:sz="4" w:space="0" w:color="E33D6F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45F3C" w:themeColor="accent3"/>
        <w:left w:val="single" w:sz="4" w:space="0" w:color="E45F3C" w:themeColor="accent3"/>
        <w:bottom w:val="single" w:sz="4" w:space="0" w:color="E45F3C" w:themeColor="accent3"/>
        <w:right w:val="single" w:sz="4" w:space="0" w:color="E45F3C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45F3C" w:themeColor="accent3"/>
          <w:right w:val="single" w:sz="4" w:space="0" w:color="E45F3C" w:themeColor="accent3"/>
        </w:tcBorders>
      </w:tcPr>
    </w:tblStylePr>
    <w:tblStylePr w:type="band1Horz">
      <w:tblPr/>
      <w:tcPr>
        <w:tcBorders>
          <w:top w:val="single" w:sz="4" w:space="0" w:color="E45F3C" w:themeColor="accent3"/>
          <w:bottom w:val="single" w:sz="4" w:space="0" w:color="E45F3C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45F3C" w:themeColor="accent3"/>
          <w:left w:val="nil"/>
        </w:tcBorders>
      </w:tcPr>
    </w:tblStylePr>
    <w:tblStylePr w:type="swCell">
      <w:tblPr/>
      <w:tcPr>
        <w:tcBorders>
          <w:top w:val="double" w:sz="4" w:space="0" w:color="E45F3C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9943A" w:themeColor="accent4"/>
        <w:left w:val="single" w:sz="4" w:space="0" w:color="E9943A" w:themeColor="accent4"/>
        <w:bottom w:val="single" w:sz="4" w:space="0" w:color="E9943A" w:themeColor="accent4"/>
        <w:right w:val="single" w:sz="4" w:space="0" w:color="E9943A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E9943A" w:themeColor="accent4"/>
          <w:right w:val="single" w:sz="4" w:space="0" w:color="E9943A" w:themeColor="accent4"/>
        </w:tcBorders>
      </w:tcPr>
    </w:tblStylePr>
    <w:tblStylePr w:type="band1Horz">
      <w:tblPr/>
      <w:tcPr>
        <w:tcBorders>
          <w:top w:val="single" w:sz="4" w:space="0" w:color="E9943A" w:themeColor="accent4"/>
          <w:bottom w:val="single" w:sz="4" w:space="0" w:color="E9943A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E9943A" w:themeColor="accent4"/>
          <w:left w:val="nil"/>
        </w:tcBorders>
      </w:tcPr>
    </w:tblStylePr>
    <w:tblStylePr w:type="swCell">
      <w:tblPr/>
      <w:tcPr>
        <w:tcBorders>
          <w:top w:val="double" w:sz="4" w:space="0" w:color="E9943A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9B6BF2" w:themeColor="accent5"/>
        <w:left w:val="single" w:sz="4" w:space="0" w:color="9B6BF2" w:themeColor="accent5"/>
        <w:bottom w:val="single" w:sz="4" w:space="0" w:color="9B6BF2" w:themeColor="accent5"/>
        <w:right w:val="single" w:sz="4" w:space="0" w:color="9B6BF2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6BF2" w:themeColor="accent5"/>
          <w:right w:val="single" w:sz="4" w:space="0" w:color="9B6BF2" w:themeColor="accent5"/>
        </w:tcBorders>
      </w:tcPr>
    </w:tblStylePr>
    <w:tblStylePr w:type="band1Horz">
      <w:tblPr/>
      <w:tcPr>
        <w:tcBorders>
          <w:top w:val="single" w:sz="4" w:space="0" w:color="9B6BF2" w:themeColor="accent5"/>
          <w:bottom w:val="single" w:sz="4" w:space="0" w:color="9B6BF2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6BF2" w:themeColor="accent5"/>
          <w:left w:val="nil"/>
        </w:tcBorders>
      </w:tcPr>
    </w:tblStylePr>
    <w:tblStylePr w:type="swCell">
      <w:tblPr/>
      <w:tcPr>
        <w:tcBorders>
          <w:top w:val="double" w:sz="4" w:space="0" w:color="9B6BF2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D53DD0" w:themeColor="accent6"/>
        <w:left w:val="single" w:sz="4" w:space="0" w:color="D53DD0" w:themeColor="accent6"/>
        <w:bottom w:val="single" w:sz="4" w:space="0" w:color="D53DD0" w:themeColor="accent6"/>
        <w:right w:val="single" w:sz="4" w:space="0" w:color="D53DD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D53DD0" w:themeColor="accent6"/>
          <w:right w:val="single" w:sz="4" w:space="0" w:color="D53DD0" w:themeColor="accent6"/>
        </w:tcBorders>
      </w:tcPr>
    </w:tblStylePr>
    <w:tblStylePr w:type="band1Horz">
      <w:tblPr/>
      <w:tcPr>
        <w:tcBorders>
          <w:top w:val="single" w:sz="4" w:space="0" w:color="D53DD0" w:themeColor="accent6"/>
          <w:bottom w:val="single" w:sz="4" w:space="0" w:color="D53DD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D53DD0" w:themeColor="accent6"/>
          <w:left w:val="nil"/>
        </w:tcBorders>
      </w:tcPr>
    </w:tblStylePr>
    <w:tblStylePr w:type="swCell">
      <w:tblPr/>
      <w:tcPr>
        <w:tcBorders>
          <w:top w:val="double" w:sz="4" w:space="0" w:color="D53DD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4-Accent1">
    <w:name w:val="List Table 4 Accent 1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52A4" w:themeColor="accent1" w:themeTint="99"/>
        <w:left w:val="single" w:sz="4" w:space="0" w:color="EE52A4" w:themeColor="accent1" w:themeTint="99"/>
        <w:bottom w:val="single" w:sz="4" w:space="0" w:color="EE52A4" w:themeColor="accent1" w:themeTint="99"/>
        <w:right w:val="single" w:sz="4" w:space="0" w:color="EE52A4" w:themeColor="accent1" w:themeTint="99"/>
        <w:insideH w:val="single" w:sz="4" w:space="0" w:color="EE52A4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B31166" w:themeColor="accent1"/>
          <w:left w:val="single" w:sz="4" w:space="0" w:color="B31166" w:themeColor="accent1"/>
          <w:bottom w:val="single" w:sz="4" w:space="0" w:color="B31166" w:themeColor="accent1"/>
          <w:right w:val="single" w:sz="4" w:space="0" w:color="B31166" w:themeColor="accent1"/>
          <w:insideH w:val="nil"/>
        </w:tcBorders>
        <w:shd w:val="clear" w:color="auto" w:fill="B31166" w:themeFill="accent1"/>
      </w:tcPr>
    </w:tblStylePr>
    <w:tblStylePr w:type="lastRow">
      <w:rPr>
        <w:b/>
        <w:bCs/>
      </w:rPr>
      <w:tblPr/>
      <w:tcPr>
        <w:tcBorders>
          <w:top w:val="double" w:sz="4" w:space="0" w:color="EE52A4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4-Accent2">
    <w:name w:val="List Table 4 Accent 2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8AA8" w:themeColor="accent2" w:themeTint="99"/>
        <w:left w:val="single" w:sz="4" w:space="0" w:color="EE8AA8" w:themeColor="accent2" w:themeTint="99"/>
        <w:bottom w:val="single" w:sz="4" w:space="0" w:color="EE8AA8" w:themeColor="accent2" w:themeTint="99"/>
        <w:right w:val="single" w:sz="4" w:space="0" w:color="EE8AA8" w:themeColor="accent2" w:themeTint="99"/>
        <w:insideH w:val="single" w:sz="4" w:space="0" w:color="EE8AA8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33D6F" w:themeColor="accent2"/>
          <w:left w:val="single" w:sz="4" w:space="0" w:color="E33D6F" w:themeColor="accent2"/>
          <w:bottom w:val="single" w:sz="4" w:space="0" w:color="E33D6F" w:themeColor="accent2"/>
          <w:right w:val="single" w:sz="4" w:space="0" w:color="E33D6F" w:themeColor="accent2"/>
          <w:insideH w:val="nil"/>
        </w:tcBorders>
        <w:shd w:val="clear" w:color="auto" w:fill="E33D6F" w:themeFill="accent2"/>
      </w:tcPr>
    </w:tblStylePr>
    <w:tblStylePr w:type="lastRow">
      <w:rPr>
        <w:b/>
        <w:bCs/>
      </w:rPr>
      <w:tblPr/>
      <w:tcPr>
        <w:tcBorders>
          <w:top w:val="double" w:sz="4" w:space="0" w:color="EE8AA8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4-Accent3">
    <w:name w:val="List Table 4 Accent 3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E9E89" w:themeColor="accent3" w:themeTint="99"/>
        <w:left w:val="single" w:sz="4" w:space="0" w:color="EE9E89" w:themeColor="accent3" w:themeTint="99"/>
        <w:bottom w:val="single" w:sz="4" w:space="0" w:color="EE9E89" w:themeColor="accent3" w:themeTint="99"/>
        <w:right w:val="single" w:sz="4" w:space="0" w:color="EE9E89" w:themeColor="accent3" w:themeTint="99"/>
        <w:insideH w:val="single" w:sz="4" w:space="0" w:color="EE9E8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45F3C" w:themeColor="accent3"/>
          <w:left w:val="single" w:sz="4" w:space="0" w:color="E45F3C" w:themeColor="accent3"/>
          <w:bottom w:val="single" w:sz="4" w:space="0" w:color="E45F3C" w:themeColor="accent3"/>
          <w:right w:val="single" w:sz="4" w:space="0" w:color="E45F3C" w:themeColor="accent3"/>
          <w:insideH w:val="nil"/>
        </w:tcBorders>
        <w:shd w:val="clear" w:color="auto" w:fill="E45F3C" w:themeFill="accent3"/>
      </w:tcPr>
    </w:tblStylePr>
    <w:tblStylePr w:type="lastRow">
      <w:rPr>
        <w:b/>
        <w:bCs/>
      </w:rPr>
      <w:tblPr/>
      <w:tcPr>
        <w:tcBorders>
          <w:top w:val="double" w:sz="4" w:space="0" w:color="EE9E8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4-Accent4">
    <w:name w:val="List Table 4 Accent 4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F1BE88" w:themeColor="accent4" w:themeTint="99"/>
        <w:left w:val="single" w:sz="4" w:space="0" w:color="F1BE88" w:themeColor="accent4" w:themeTint="99"/>
        <w:bottom w:val="single" w:sz="4" w:space="0" w:color="F1BE88" w:themeColor="accent4" w:themeTint="99"/>
        <w:right w:val="single" w:sz="4" w:space="0" w:color="F1BE88" w:themeColor="accent4" w:themeTint="99"/>
        <w:insideH w:val="single" w:sz="4" w:space="0" w:color="F1BE88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9943A" w:themeColor="accent4"/>
          <w:left w:val="single" w:sz="4" w:space="0" w:color="E9943A" w:themeColor="accent4"/>
          <w:bottom w:val="single" w:sz="4" w:space="0" w:color="E9943A" w:themeColor="accent4"/>
          <w:right w:val="single" w:sz="4" w:space="0" w:color="E9943A" w:themeColor="accent4"/>
          <w:insideH w:val="nil"/>
        </w:tcBorders>
        <w:shd w:val="clear" w:color="auto" w:fill="E9943A" w:themeFill="accent4"/>
      </w:tcPr>
    </w:tblStylePr>
    <w:tblStylePr w:type="lastRow">
      <w:rPr>
        <w:b/>
        <w:bCs/>
      </w:rPr>
      <w:tblPr/>
      <w:tcPr>
        <w:tcBorders>
          <w:top w:val="double" w:sz="4" w:space="0" w:color="F1BE88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4-Accent5">
    <w:name w:val="List Table 4 Accent 5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C2A6F7" w:themeColor="accent5" w:themeTint="99"/>
        <w:left w:val="single" w:sz="4" w:space="0" w:color="C2A6F7" w:themeColor="accent5" w:themeTint="99"/>
        <w:bottom w:val="single" w:sz="4" w:space="0" w:color="C2A6F7" w:themeColor="accent5" w:themeTint="99"/>
        <w:right w:val="single" w:sz="4" w:space="0" w:color="C2A6F7" w:themeColor="accent5" w:themeTint="99"/>
        <w:insideH w:val="single" w:sz="4" w:space="0" w:color="C2A6F7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6BF2" w:themeColor="accent5"/>
          <w:left w:val="single" w:sz="4" w:space="0" w:color="9B6BF2" w:themeColor="accent5"/>
          <w:bottom w:val="single" w:sz="4" w:space="0" w:color="9B6BF2" w:themeColor="accent5"/>
          <w:right w:val="single" w:sz="4" w:space="0" w:color="9B6BF2" w:themeColor="accent5"/>
          <w:insideH w:val="nil"/>
        </w:tcBorders>
        <w:shd w:val="clear" w:color="auto" w:fill="9B6BF2" w:themeFill="accent5"/>
      </w:tcPr>
    </w:tblStylePr>
    <w:tblStylePr w:type="lastRow">
      <w:rPr>
        <w:b/>
        <w:bCs/>
      </w:rPr>
      <w:tblPr/>
      <w:tcPr>
        <w:tcBorders>
          <w:top w:val="double" w:sz="4" w:space="0" w:color="C2A6F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4-Accent6">
    <w:name w:val="List Table 4 Accent 6"/>
    <w:basedOn w:val="TableNormal"/>
    <w:uiPriority w:val="49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E58AE2" w:themeColor="accent6" w:themeTint="99"/>
        <w:left w:val="single" w:sz="4" w:space="0" w:color="E58AE2" w:themeColor="accent6" w:themeTint="99"/>
        <w:bottom w:val="single" w:sz="4" w:space="0" w:color="E58AE2" w:themeColor="accent6" w:themeTint="99"/>
        <w:right w:val="single" w:sz="4" w:space="0" w:color="E58AE2" w:themeColor="accent6" w:themeTint="99"/>
        <w:insideH w:val="single" w:sz="4" w:space="0" w:color="E58AE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D53DD0" w:themeColor="accent6"/>
          <w:left w:val="single" w:sz="4" w:space="0" w:color="D53DD0" w:themeColor="accent6"/>
          <w:bottom w:val="single" w:sz="4" w:space="0" w:color="D53DD0" w:themeColor="accent6"/>
          <w:right w:val="single" w:sz="4" w:space="0" w:color="D53DD0" w:themeColor="accent6"/>
          <w:insideH w:val="nil"/>
        </w:tcBorders>
        <w:shd w:val="clear" w:color="auto" w:fill="D53DD0" w:themeFill="accent6"/>
      </w:tcPr>
    </w:tblStylePr>
    <w:tblStylePr w:type="lastRow">
      <w:rPr>
        <w:b/>
        <w:bCs/>
      </w:rPr>
      <w:tblPr/>
      <w:tcPr>
        <w:tcBorders>
          <w:top w:val="double" w:sz="4" w:space="0" w:color="E58AE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5Dark">
    <w:name w:val="List Table 5 Dark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B31166" w:themeColor="accent1"/>
        <w:left w:val="single" w:sz="24" w:space="0" w:color="B31166" w:themeColor="accent1"/>
        <w:bottom w:val="single" w:sz="24" w:space="0" w:color="B31166" w:themeColor="accent1"/>
        <w:right w:val="single" w:sz="24" w:space="0" w:color="B31166" w:themeColor="accent1"/>
      </w:tblBorders>
    </w:tblPr>
    <w:tcPr>
      <w:shd w:val="clear" w:color="auto" w:fill="B3116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33D6F" w:themeColor="accent2"/>
        <w:left w:val="single" w:sz="24" w:space="0" w:color="E33D6F" w:themeColor="accent2"/>
        <w:bottom w:val="single" w:sz="24" w:space="0" w:color="E33D6F" w:themeColor="accent2"/>
        <w:right w:val="single" w:sz="24" w:space="0" w:color="E33D6F" w:themeColor="accent2"/>
      </w:tblBorders>
    </w:tblPr>
    <w:tcPr>
      <w:shd w:val="clear" w:color="auto" w:fill="E33D6F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45F3C" w:themeColor="accent3"/>
        <w:left w:val="single" w:sz="24" w:space="0" w:color="E45F3C" w:themeColor="accent3"/>
        <w:bottom w:val="single" w:sz="24" w:space="0" w:color="E45F3C" w:themeColor="accent3"/>
        <w:right w:val="single" w:sz="24" w:space="0" w:color="E45F3C" w:themeColor="accent3"/>
      </w:tblBorders>
    </w:tblPr>
    <w:tcPr>
      <w:shd w:val="clear" w:color="auto" w:fill="E45F3C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E9943A" w:themeColor="accent4"/>
        <w:left w:val="single" w:sz="24" w:space="0" w:color="E9943A" w:themeColor="accent4"/>
        <w:bottom w:val="single" w:sz="24" w:space="0" w:color="E9943A" w:themeColor="accent4"/>
        <w:right w:val="single" w:sz="24" w:space="0" w:color="E9943A" w:themeColor="accent4"/>
      </w:tblBorders>
    </w:tblPr>
    <w:tcPr>
      <w:shd w:val="clear" w:color="auto" w:fill="E9943A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B6BF2" w:themeColor="accent5"/>
        <w:left w:val="single" w:sz="24" w:space="0" w:color="9B6BF2" w:themeColor="accent5"/>
        <w:bottom w:val="single" w:sz="24" w:space="0" w:color="9B6BF2" w:themeColor="accent5"/>
        <w:right w:val="single" w:sz="24" w:space="0" w:color="9B6BF2" w:themeColor="accent5"/>
      </w:tblBorders>
    </w:tblPr>
    <w:tcPr>
      <w:shd w:val="clear" w:color="auto" w:fill="9B6BF2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rsid w:val="006E5B0F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D53DD0" w:themeColor="accent6"/>
        <w:left w:val="single" w:sz="24" w:space="0" w:color="D53DD0" w:themeColor="accent6"/>
        <w:bottom w:val="single" w:sz="24" w:space="0" w:color="D53DD0" w:themeColor="accent6"/>
        <w:right w:val="single" w:sz="24" w:space="0" w:color="D53DD0" w:themeColor="accent6"/>
      </w:tblBorders>
    </w:tblPr>
    <w:tcPr>
      <w:shd w:val="clear" w:color="auto" w:fill="D53DD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  <w:tblBorders>
        <w:top w:val="single" w:sz="4" w:space="0" w:color="B31166" w:themeColor="accent1"/>
        <w:bottom w:val="single" w:sz="4" w:space="0" w:color="B3116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B3116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  <w:tblBorders>
        <w:top w:val="single" w:sz="4" w:space="0" w:color="E33D6F" w:themeColor="accent2"/>
        <w:bottom w:val="single" w:sz="4" w:space="0" w:color="E33D6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E33D6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  <w:tblBorders>
        <w:top w:val="single" w:sz="4" w:space="0" w:color="E45F3C" w:themeColor="accent3"/>
        <w:bottom w:val="single" w:sz="4" w:space="0" w:color="E45F3C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E45F3C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  <w:tblBorders>
        <w:top w:val="single" w:sz="4" w:space="0" w:color="E9943A" w:themeColor="accent4"/>
        <w:bottom w:val="single" w:sz="4" w:space="0" w:color="E9943A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E9943A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  <w:tblBorders>
        <w:top w:val="single" w:sz="4" w:space="0" w:color="9B6BF2" w:themeColor="accent5"/>
        <w:bottom w:val="single" w:sz="4" w:space="0" w:color="9B6BF2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9B6BF2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  <w:tblBorders>
        <w:top w:val="single" w:sz="4" w:space="0" w:color="D53DD0" w:themeColor="accent6"/>
        <w:bottom w:val="single" w:sz="4" w:space="0" w:color="D53DD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D53DD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</w:style>
  <w:style w:type="table" w:styleId="ListTable7Colorful">
    <w:name w:val="List Table 7 Colorful"/>
    <w:basedOn w:val="TableNormal"/>
    <w:uiPriority w:val="52"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rsid w:val="006E5B0F"/>
    <w:pPr>
      <w:spacing w:after="0" w:line="240" w:lineRule="auto"/>
    </w:pPr>
    <w:rPr>
      <w:color w:val="850C4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B3116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B3116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B3116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B3116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F9C5E0" w:themeFill="accent1" w:themeFillTint="33"/>
      </w:tcPr>
    </w:tblStylePr>
    <w:tblStylePr w:type="band1Horz">
      <w:tblPr/>
      <w:tcPr>
        <w:shd w:val="clear" w:color="auto" w:fill="F9C5E0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rsid w:val="006E5B0F"/>
    <w:pPr>
      <w:spacing w:after="0" w:line="240" w:lineRule="auto"/>
    </w:pPr>
    <w:rPr>
      <w:color w:val="BC1B4B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33D6F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33D6F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33D6F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33D6F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9D7E1" w:themeFill="accent2" w:themeFillTint="33"/>
      </w:tcPr>
    </w:tblStylePr>
    <w:tblStylePr w:type="band1Horz">
      <w:tblPr/>
      <w:tcPr>
        <w:shd w:val="clear" w:color="auto" w:fill="F9D7E1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rsid w:val="006E5B0F"/>
    <w:pPr>
      <w:spacing w:after="0" w:line="240" w:lineRule="auto"/>
    </w:pPr>
    <w:rPr>
      <w:color w:val="BD3C1A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45F3C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45F3C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45F3C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45F3C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9DED7" w:themeFill="accent3" w:themeFillTint="33"/>
      </w:tcPr>
    </w:tblStylePr>
    <w:tblStylePr w:type="band1Horz">
      <w:tblPr/>
      <w:tcPr>
        <w:shd w:val="clear" w:color="auto" w:fill="F9DE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rsid w:val="006E5B0F"/>
    <w:pPr>
      <w:spacing w:after="0" w:line="240" w:lineRule="auto"/>
    </w:pPr>
    <w:rPr>
      <w:color w:val="C36F16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E9943A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E9943A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E9943A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E9943A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AE9D7" w:themeFill="accent4" w:themeFillTint="33"/>
      </w:tcPr>
    </w:tblStylePr>
    <w:tblStylePr w:type="band1Horz">
      <w:tblPr/>
      <w:tcPr>
        <w:shd w:val="clear" w:color="auto" w:fill="FAE9D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rsid w:val="006E5B0F"/>
    <w:pPr>
      <w:spacing w:after="0" w:line="240" w:lineRule="auto"/>
    </w:pPr>
    <w:rPr>
      <w:color w:val="631AE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6BF2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6BF2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6BF2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6BF2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AE1FC" w:themeFill="accent5" w:themeFillTint="33"/>
      </w:tcPr>
    </w:tblStylePr>
    <w:tblStylePr w:type="band1Horz">
      <w:tblPr/>
      <w:tcPr>
        <w:shd w:val="clear" w:color="auto" w:fill="EAE1FC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rsid w:val="006E5B0F"/>
    <w:pPr>
      <w:spacing w:after="0" w:line="240" w:lineRule="auto"/>
    </w:pPr>
    <w:rPr>
      <w:color w:val="A824A3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D53DD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D53DD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D53DD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D53DD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6D8F5" w:themeFill="accent6" w:themeFillTint="33"/>
      </w:tcPr>
    </w:tblStylePr>
    <w:tblStylePr w:type="band1Horz">
      <w:tblPr/>
      <w:tcPr>
        <w:shd w:val="clear" w:color="auto" w:fill="F6D8F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6E5B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6E5B0F"/>
    <w:rPr>
      <w:rFonts w:ascii="Consolas" w:hAnsi="Consolas"/>
      <w:sz w:val="22"/>
      <w:szCs w:val="20"/>
    </w:rPr>
  </w:style>
  <w:style w:type="table" w:styleId="MediumGrid1">
    <w:name w:val="Medium Grid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  <w:insideV w:val="single" w:sz="8" w:space="0" w:color="EA288D" w:themeColor="accent1" w:themeTint="BF"/>
      </w:tblBorders>
    </w:tblPr>
    <w:tcPr>
      <w:shd w:val="clear" w:color="auto" w:fill="F8B8D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288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shd w:val="clear" w:color="auto" w:fill="F16FB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  <w:insideV w:val="single" w:sz="8" w:space="0" w:color="EA6D92" w:themeColor="accent2" w:themeTint="BF"/>
      </w:tblBorders>
    </w:tblPr>
    <w:tcPr>
      <w:shd w:val="clear" w:color="auto" w:fill="F8CEDB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6D92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shd w:val="clear" w:color="auto" w:fill="F19EB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  <w:insideV w:val="single" w:sz="8" w:space="0" w:color="EA876C" w:themeColor="accent3" w:themeTint="BF"/>
      </w:tblBorders>
    </w:tblPr>
    <w:tcPr>
      <w:shd w:val="clear" w:color="auto" w:fill="F8D7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A876C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shd w:val="clear" w:color="auto" w:fill="F1AF9D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  <w:insideV w:val="single" w:sz="8" w:space="0" w:color="EEAE6B" w:themeColor="accent4" w:themeTint="BF"/>
      </w:tblBorders>
    </w:tblPr>
    <w:tcPr>
      <w:shd w:val="clear" w:color="auto" w:fill="F9E4CE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EEAE6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shd w:val="clear" w:color="auto" w:fill="F4C99C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  <w:insideV w:val="single" w:sz="8" w:space="0" w:color="B390F5" w:themeColor="accent5" w:themeTint="BF"/>
      </w:tblBorders>
    </w:tblPr>
    <w:tcPr>
      <w:shd w:val="clear" w:color="auto" w:fill="E6DAFB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90F5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shd w:val="clear" w:color="auto" w:fill="CCB5F8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  <w:insideV w:val="single" w:sz="8" w:space="0" w:color="DF6DDB" w:themeColor="accent6" w:themeTint="BF"/>
      </w:tblBorders>
    </w:tblPr>
    <w:tcPr>
      <w:shd w:val="clear" w:color="auto" w:fill="F4CFF3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DF6DDB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shd w:val="clear" w:color="auto" w:fill="EA9EE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  <w:insideH w:val="single" w:sz="8" w:space="0" w:color="B31166" w:themeColor="accent1"/>
        <w:insideV w:val="single" w:sz="8" w:space="0" w:color="B31166" w:themeColor="accent1"/>
      </w:tblBorders>
    </w:tblPr>
    <w:tcPr>
      <w:shd w:val="clear" w:color="auto" w:fill="F8B8D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FCE2F0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C5E0" w:themeFill="accent1" w:themeFillTint="33"/>
      </w:tcPr>
    </w:tblStylePr>
    <w:tblStylePr w:type="band1Vert">
      <w:tblPr/>
      <w:tcPr>
        <w:shd w:val="clear" w:color="auto" w:fill="F16FB3" w:themeFill="accent1" w:themeFillTint="7F"/>
      </w:tcPr>
    </w:tblStylePr>
    <w:tblStylePr w:type="band1Horz">
      <w:tblPr/>
      <w:tcPr>
        <w:tcBorders>
          <w:insideH w:val="single" w:sz="6" w:space="0" w:color="B31166" w:themeColor="accent1"/>
          <w:insideV w:val="single" w:sz="6" w:space="0" w:color="B31166" w:themeColor="accent1"/>
        </w:tcBorders>
        <w:shd w:val="clear" w:color="auto" w:fill="F16FB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  <w:insideH w:val="single" w:sz="8" w:space="0" w:color="E33D6F" w:themeColor="accent2"/>
        <w:insideV w:val="single" w:sz="8" w:space="0" w:color="E33D6F" w:themeColor="accent2"/>
      </w:tblBorders>
    </w:tblPr>
    <w:tcPr>
      <w:shd w:val="clear" w:color="auto" w:fill="F8CEDB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CEBF0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7E1" w:themeFill="accent2" w:themeFillTint="33"/>
      </w:tcPr>
    </w:tblStylePr>
    <w:tblStylePr w:type="band1Vert">
      <w:tblPr/>
      <w:tcPr>
        <w:shd w:val="clear" w:color="auto" w:fill="F19EB6" w:themeFill="accent2" w:themeFillTint="7F"/>
      </w:tcPr>
    </w:tblStylePr>
    <w:tblStylePr w:type="band1Horz">
      <w:tblPr/>
      <w:tcPr>
        <w:tcBorders>
          <w:insideH w:val="single" w:sz="6" w:space="0" w:color="E33D6F" w:themeColor="accent2"/>
          <w:insideV w:val="single" w:sz="6" w:space="0" w:color="E33D6F" w:themeColor="accent2"/>
        </w:tcBorders>
        <w:shd w:val="clear" w:color="auto" w:fill="F19EB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  <w:insideH w:val="single" w:sz="8" w:space="0" w:color="E45F3C" w:themeColor="accent3"/>
        <w:insideV w:val="single" w:sz="8" w:space="0" w:color="E45F3C" w:themeColor="accent3"/>
      </w:tblBorders>
    </w:tblPr>
    <w:tcPr>
      <w:shd w:val="clear" w:color="auto" w:fill="F8D7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CEF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9DED7" w:themeFill="accent3" w:themeFillTint="33"/>
      </w:tcPr>
    </w:tblStylePr>
    <w:tblStylePr w:type="band1Vert">
      <w:tblPr/>
      <w:tcPr>
        <w:shd w:val="clear" w:color="auto" w:fill="F1AF9D" w:themeFill="accent3" w:themeFillTint="7F"/>
      </w:tcPr>
    </w:tblStylePr>
    <w:tblStylePr w:type="band1Horz">
      <w:tblPr/>
      <w:tcPr>
        <w:tcBorders>
          <w:insideH w:val="single" w:sz="6" w:space="0" w:color="E45F3C" w:themeColor="accent3"/>
          <w:insideV w:val="single" w:sz="6" w:space="0" w:color="E45F3C" w:themeColor="accent3"/>
        </w:tcBorders>
        <w:shd w:val="clear" w:color="auto" w:fill="F1AF9D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  <w:insideH w:val="single" w:sz="8" w:space="0" w:color="E9943A" w:themeColor="accent4"/>
        <w:insideV w:val="single" w:sz="8" w:space="0" w:color="E9943A" w:themeColor="accent4"/>
      </w:tblBorders>
    </w:tblPr>
    <w:tcPr>
      <w:shd w:val="clear" w:color="auto" w:fill="F9E4CE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CF4EB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AE9D7" w:themeFill="accent4" w:themeFillTint="33"/>
      </w:tcPr>
    </w:tblStylePr>
    <w:tblStylePr w:type="band1Vert">
      <w:tblPr/>
      <w:tcPr>
        <w:shd w:val="clear" w:color="auto" w:fill="F4C99C" w:themeFill="accent4" w:themeFillTint="7F"/>
      </w:tcPr>
    </w:tblStylePr>
    <w:tblStylePr w:type="band1Horz">
      <w:tblPr/>
      <w:tcPr>
        <w:tcBorders>
          <w:insideH w:val="single" w:sz="6" w:space="0" w:color="E9943A" w:themeColor="accent4"/>
          <w:insideV w:val="single" w:sz="6" w:space="0" w:color="E9943A" w:themeColor="accent4"/>
        </w:tcBorders>
        <w:shd w:val="clear" w:color="auto" w:fill="F4C99C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  <w:insideH w:val="single" w:sz="8" w:space="0" w:color="9B6BF2" w:themeColor="accent5"/>
        <w:insideV w:val="single" w:sz="8" w:space="0" w:color="9B6BF2" w:themeColor="accent5"/>
      </w:tblBorders>
    </w:tblPr>
    <w:tcPr>
      <w:shd w:val="clear" w:color="auto" w:fill="E6DAFB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4F0FD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E1FC" w:themeFill="accent5" w:themeFillTint="33"/>
      </w:tcPr>
    </w:tblStylePr>
    <w:tblStylePr w:type="band1Vert">
      <w:tblPr/>
      <w:tcPr>
        <w:shd w:val="clear" w:color="auto" w:fill="CCB5F8" w:themeFill="accent5" w:themeFillTint="7F"/>
      </w:tcPr>
    </w:tblStylePr>
    <w:tblStylePr w:type="band1Horz">
      <w:tblPr/>
      <w:tcPr>
        <w:tcBorders>
          <w:insideH w:val="single" w:sz="6" w:space="0" w:color="9B6BF2" w:themeColor="accent5"/>
          <w:insideV w:val="single" w:sz="6" w:space="0" w:color="9B6BF2" w:themeColor="accent5"/>
        </w:tcBorders>
        <w:shd w:val="clear" w:color="auto" w:fill="CCB5F8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  <w:insideH w:val="single" w:sz="8" w:space="0" w:color="D53DD0" w:themeColor="accent6"/>
        <w:insideV w:val="single" w:sz="8" w:space="0" w:color="D53DD0" w:themeColor="accent6"/>
      </w:tblBorders>
    </w:tblPr>
    <w:tcPr>
      <w:shd w:val="clear" w:color="auto" w:fill="F4CFF3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BEBFA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6D8F5" w:themeFill="accent6" w:themeFillTint="33"/>
      </w:tcPr>
    </w:tblStylePr>
    <w:tblStylePr w:type="band1Vert">
      <w:tblPr/>
      <w:tcPr>
        <w:shd w:val="clear" w:color="auto" w:fill="EA9EE7" w:themeFill="accent6" w:themeFillTint="7F"/>
      </w:tcPr>
    </w:tblStylePr>
    <w:tblStylePr w:type="band1Horz">
      <w:tblPr/>
      <w:tcPr>
        <w:tcBorders>
          <w:insideH w:val="single" w:sz="6" w:space="0" w:color="D53DD0" w:themeColor="accent6"/>
          <w:insideV w:val="single" w:sz="6" w:space="0" w:color="D53DD0" w:themeColor="accent6"/>
        </w:tcBorders>
        <w:shd w:val="clear" w:color="auto" w:fill="EA9EE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B8D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B3116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6FB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6FB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CEDB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33D6F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9EB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9EB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8D7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45F3C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1AF9D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1AF9D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9E4CE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E9943A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4C99C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4C99C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DAFB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6BF2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CB5F8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CB5F8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4CFF3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D53DD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EA9EE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EA9EE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bottom w:val="single" w:sz="8" w:space="0" w:color="B3116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B31166" w:themeColor="accent1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B31166" w:themeColor="accent1"/>
          <w:bottom w:val="single" w:sz="8" w:space="0" w:color="B31166" w:themeColor="accent1"/>
        </w:tcBorders>
      </w:tc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shd w:val="clear" w:color="auto" w:fill="F8B8D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bottom w:val="single" w:sz="8" w:space="0" w:color="E33D6F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33D6F" w:themeColor="accent2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33D6F" w:themeColor="accent2"/>
          <w:bottom w:val="single" w:sz="8" w:space="0" w:color="E33D6F" w:themeColor="accent2"/>
        </w:tcBorders>
      </w:tc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shd w:val="clear" w:color="auto" w:fill="F8CEDB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bottom w:val="single" w:sz="8" w:space="0" w:color="E45F3C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45F3C" w:themeColor="accent3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45F3C" w:themeColor="accent3"/>
          <w:bottom w:val="single" w:sz="8" w:space="0" w:color="E45F3C" w:themeColor="accent3"/>
        </w:tcBorders>
      </w:tc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shd w:val="clear" w:color="auto" w:fill="F8D7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bottom w:val="single" w:sz="8" w:space="0" w:color="E9943A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E9943A" w:themeColor="accent4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E9943A" w:themeColor="accent4"/>
          <w:bottom w:val="single" w:sz="8" w:space="0" w:color="E9943A" w:themeColor="accent4"/>
        </w:tcBorders>
      </w:tc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shd w:val="clear" w:color="auto" w:fill="F9E4CE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bottom w:val="single" w:sz="8" w:space="0" w:color="9B6BF2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6BF2" w:themeColor="accent5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6BF2" w:themeColor="accent5"/>
          <w:bottom w:val="single" w:sz="8" w:space="0" w:color="9B6BF2" w:themeColor="accent5"/>
        </w:tcBorders>
      </w:tc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shd w:val="clear" w:color="auto" w:fill="E6DAFB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6E5B0F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bottom w:val="single" w:sz="8" w:space="0" w:color="D53DD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D53DD0" w:themeColor="accent6"/>
        </w:tcBorders>
      </w:tcPr>
    </w:tblStylePr>
    <w:tblStylePr w:type="lastRow">
      <w:rPr>
        <w:b/>
        <w:bCs/>
        <w:color w:val="3B3059" w:themeColor="text2"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D53DD0" w:themeColor="accent6"/>
          <w:bottom w:val="single" w:sz="8" w:space="0" w:color="D53DD0" w:themeColor="accent6"/>
        </w:tcBorders>
      </w:tc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shd w:val="clear" w:color="auto" w:fill="F4CFF3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B31166" w:themeColor="accent1"/>
        <w:left w:val="single" w:sz="8" w:space="0" w:color="B31166" w:themeColor="accent1"/>
        <w:bottom w:val="single" w:sz="8" w:space="0" w:color="B31166" w:themeColor="accent1"/>
        <w:right w:val="single" w:sz="8" w:space="0" w:color="B3116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B3116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B3116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B3116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B8D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B8D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33D6F" w:themeColor="accent2"/>
        <w:left w:val="single" w:sz="8" w:space="0" w:color="E33D6F" w:themeColor="accent2"/>
        <w:bottom w:val="single" w:sz="8" w:space="0" w:color="E33D6F" w:themeColor="accent2"/>
        <w:right w:val="single" w:sz="8" w:space="0" w:color="E33D6F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33D6F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33D6F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33D6F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CEDB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CEDB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45F3C" w:themeColor="accent3"/>
        <w:left w:val="single" w:sz="8" w:space="0" w:color="E45F3C" w:themeColor="accent3"/>
        <w:bottom w:val="single" w:sz="8" w:space="0" w:color="E45F3C" w:themeColor="accent3"/>
        <w:right w:val="single" w:sz="8" w:space="0" w:color="E45F3C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45F3C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45F3C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45F3C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8D7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8D7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E9943A" w:themeColor="accent4"/>
        <w:left w:val="single" w:sz="8" w:space="0" w:color="E9943A" w:themeColor="accent4"/>
        <w:bottom w:val="single" w:sz="8" w:space="0" w:color="E9943A" w:themeColor="accent4"/>
        <w:right w:val="single" w:sz="8" w:space="0" w:color="E9943A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E9943A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E9943A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E9943A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9E4CE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9E4CE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6BF2" w:themeColor="accent5"/>
        <w:left w:val="single" w:sz="8" w:space="0" w:color="9B6BF2" w:themeColor="accent5"/>
        <w:bottom w:val="single" w:sz="8" w:space="0" w:color="9B6BF2" w:themeColor="accent5"/>
        <w:right w:val="single" w:sz="8" w:space="0" w:color="9B6BF2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6BF2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6BF2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6BF2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DAFB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DAFB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6E5B0F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D53DD0" w:themeColor="accent6"/>
        <w:left w:val="single" w:sz="8" w:space="0" w:color="D53DD0" w:themeColor="accent6"/>
        <w:bottom w:val="single" w:sz="8" w:space="0" w:color="D53DD0" w:themeColor="accent6"/>
        <w:right w:val="single" w:sz="8" w:space="0" w:color="D53DD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D53DD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D53DD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D53DD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4CFF3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4CFF3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288D" w:themeColor="accent1" w:themeTint="BF"/>
        <w:left w:val="single" w:sz="8" w:space="0" w:color="EA288D" w:themeColor="accent1" w:themeTint="BF"/>
        <w:bottom w:val="single" w:sz="8" w:space="0" w:color="EA288D" w:themeColor="accent1" w:themeTint="BF"/>
        <w:right w:val="single" w:sz="8" w:space="0" w:color="EA288D" w:themeColor="accent1" w:themeTint="BF"/>
        <w:insideH w:val="single" w:sz="8" w:space="0" w:color="EA288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288D" w:themeColor="accent1" w:themeTint="BF"/>
          <w:left w:val="single" w:sz="8" w:space="0" w:color="EA288D" w:themeColor="accent1" w:themeTint="BF"/>
          <w:bottom w:val="single" w:sz="8" w:space="0" w:color="EA288D" w:themeColor="accent1" w:themeTint="BF"/>
          <w:right w:val="single" w:sz="8" w:space="0" w:color="EA288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B8D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B8D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6D92" w:themeColor="accent2" w:themeTint="BF"/>
        <w:left w:val="single" w:sz="8" w:space="0" w:color="EA6D92" w:themeColor="accent2" w:themeTint="BF"/>
        <w:bottom w:val="single" w:sz="8" w:space="0" w:color="EA6D92" w:themeColor="accent2" w:themeTint="BF"/>
        <w:right w:val="single" w:sz="8" w:space="0" w:color="EA6D92" w:themeColor="accent2" w:themeTint="BF"/>
        <w:insideH w:val="single" w:sz="8" w:space="0" w:color="EA6D92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6D92" w:themeColor="accent2" w:themeTint="BF"/>
          <w:left w:val="single" w:sz="8" w:space="0" w:color="EA6D92" w:themeColor="accent2" w:themeTint="BF"/>
          <w:bottom w:val="single" w:sz="8" w:space="0" w:color="EA6D92" w:themeColor="accent2" w:themeTint="BF"/>
          <w:right w:val="single" w:sz="8" w:space="0" w:color="EA6D92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CEDB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CEDB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A876C" w:themeColor="accent3" w:themeTint="BF"/>
        <w:left w:val="single" w:sz="8" w:space="0" w:color="EA876C" w:themeColor="accent3" w:themeTint="BF"/>
        <w:bottom w:val="single" w:sz="8" w:space="0" w:color="EA876C" w:themeColor="accent3" w:themeTint="BF"/>
        <w:right w:val="single" w:sz="8" w:space="0" w:color="EA876C" w:themeColor="accent3" w:themeTint="BF"/>
        <w:insideH w:val="single" w:sz="8" w:space="0" w:color="EA876C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A876C" w:themeColor="accent3" w:themeTint="BF"/>
          <w:left w:val="single" w:sz="8" w:space="0" w:color="EA876C" w:themeColor="accent3" w:themeTint="BF"/>
          <w:bottom w:val="single" w:sz="8" w:space="0" w:color="EA876C" w:themeColor="accent3" w:themeTint="BF"/>
          <w:right w:val="single" w:sz="8" w:space="0" w:color="EA876C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8D7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8D7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EEAE6B" w:themeColor="accent4" w:themeTint="BF"/>
        <w:left w:val="single" w:sz="8" w:space="0" w:color="EEAE6B" w:themeColor="accent4" w:themeTint="BF"/>
        <w:bottom w:val="single" w:sz="8" w:space="0" w:color="EEAE6B" w:themeColor="accent4" w:themeTint="BF"/>
        <w:right w:val="single" w:sz="8" w:space="0" w:color="EEAE6B" w:themeColor="accent4" w:themeTint="BF"/>
        <w:insideH w:val="single" w:sz="8" w:space="0" w:color="EEAE6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EEAE6B" w:themeColor="accent4" w:themeTint="BF"/>
          <w:left w:val="single" w:sz="8" w:space="0" w:color="EEAE6B" w:themeColor="accent4" w:themeTint="BF"/>
          <w:bottom w:val="single" w:sz="8" w:space="0" w:color="EEAE6B" w:themeColor="accent4" w:themeTint="BF"/>
          <w:right w:val="single" w:sz="8" w:space="0" w:color="EEAE6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4CE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9E4CE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B390F5" w:themeColor="accent5" w:themeTint="BF"/>
        <w:left w:val="single" w:sz="8" w:space="0" w:color="B390F5" w:themeColor="accent5" w:themeTint="BF"/>
        <w:bottom w:val="single" w:sz="8" w:space="0" w:color="B390F5" w:themeColor="accent5" w:themeTint="BF"/>
        <w:right w:val="single" w:sz="8" w:space="0" w:color="B390F5" w:themeColor="accent5" w:themeTint="BF"/>
        <w:insideH w:val="single" w:sz="8" w:space="0" w:color="B390F5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90F5" w:themeColor="accent5" w:themeTint="BF"/>
          <w:left w:val="single" w:sz="8" w:space="0" w:color="B390F5" w:themeColor="accent5" w:themeTint="BF"/>
          <w:bottom w:val="single" w:sz="8" w:space="0" w:color="B390F5" w:themeColor="accent5" w:themeTint="BF"/>
          <w:right w:val="single" w:sz="8" w:space="0" w:color="B390F5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DAFB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DAFB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8" w:space="0" w:color="DF6DDB" w:themeColor="accent6" w:themeTint="BF"/>
        <w:left w:val="single" w:sz="8" w:space="0" w:color="DF6DDB" w:themeColor="accent6" w:themeTint="BF"/>
        <w:bottom w:val="single" w:sz="8" w:space="0" w:color="DF6DDB" w:themeColor="accent6" w:themeTint="BF"/>
        <w:right w:val="single" w:sz="8" w:space="0" w:color="DF6DDB" w:themeColor="accent6" w:themeTint="BF"/>
        <w:insideH w:val="single" w:sz="8" w:space="0" w:color="DF6DDB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DF6DDB" w:themeColor="accent6" w:themeTint="BF"/>
          <w:left w:val="single" w:sz="8" w:space="0" w:color="DF6DDB" w:themeColor="accent6" w:themeTint="BF"/>
          <w:bottom w:val="single" w:sz="8" w:space="0" w:color="DF6DDB" w:themeColor="accent6" w:themeTint="BF"/>
          <w:right w:val="single" w:sz="8" w:space="0" w:color="DF6DDB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4CFF3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4CFF3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B3116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33D6F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45F3C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E9943A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6BF2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6E5B0F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D53DD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MessageHeader">
    <w:name w:val="Message Header"/>
    <w:basedOn w:val="Normal"/>
    <w:link w:val="MessageHeaderChar"/>
    <w:uiPriority w:val="99"/>
    <w:semiHidden/>
    <w:unhideWhenUsed/>
    <w:rsid w:val="006E5B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6E5B0F"/>
    <w:rPr>
      <w:rFonts w:asciiTheme="majorHAnsi" w:eastAsiaTheme="majorEastAsia" w:hAnsiTheme="majorHAnsi" w:cstheme="majorBidi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6E5B0F"/>
    <w:rPr>
      <w:rFonts w:ascii="Times New Roman" w:hAnsi="Times New Roman" w:cs="Times New Roman"/>
    </w:rPr>
  </w:style>
  <w:style w:type="paragraph" w:styleId="NormalIndent">
    <w:name w:val="Normal Indent"/>
    <w:basedOn w:val="Normal"/>
    <w:uiPriority w:val="99"/>
    <w:semiHidden/>
    <w:unhideWhenUsed/>
    <w:rsid w:val="006E5B0F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6E5B0F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6E5B0F"/>
  </w:style>
  <w:style w:type="character" w:styleId="PageNumber">
    <w:name w:val="page number"/>
    <w:basedOn w:val="DefaultParagraphFont"/>
    <w:uiPriority w:val="99"/>
    <w:semiHidden/>
    <w:unhideWhenUsed/>
    <w:rsid w:val="006E5B0F"/>
  </w:style>
  <w:style w:type="table" w:styleId="PlainTable1">
    <w:name w:val="Plain Table 1"/>
    <w:basedOn w:val="TableNormal"/>
    <w:uiPriority w:val="41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rsid w:val="006E5B0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43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rsid w:val="006E5B0F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6E5B0F"/>
    <w:pPr>
      <w:spacing w:after="0" w:line="240" w:lineRule="auto"/>
    </w:pPr>
    <w:rPr>
      <w:rFonts w:ascii="Consolas" w:hAnsi="Consolas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6E5B0F"/>
    <w:rPr>
      <w:rFonts w:ascii="Consolas" w:hAnsi="Consolas"/>
      <w:sz w:val="22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6E5B0F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6E5B0F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6E5B0F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6E5B0F"/>
  </w:style>
  <w:style w:type="paragraph" w:styleId="Signature">
    <w:name w:val="Signature"/>
    <w:basedOn w:val="Normal"/>
    <w:link w:val="SignatureChar"/>
    <w:uiPriority w:val="99"/>
    <w:semiHidden/>
    <w:unhideWhenUsed/>
    <w:rsid w:val="006E5B0F"/>
    <w:pPr>
      <w:spacing w:after="0" w:line="240" w:lineRule="auto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E5B0F"/>
  </w:style>
  <w:style w:type="character" w:styleId="Strong">
    <w:name w:val="Strong"/>
    <w:basedOn w:val="DefaultParagraphFont"/>
    <w:uiPriority w:val="22"/>
    <w:semiHidden/>
    <w:unhideWhenUsed/>
    <w:qFormat/>
    <w:rsid w:val="006E5B0F"/>
    <w:rPr>
      <w:b/>
      <w:bCs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6E5B0F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6E5B0F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6E5B0F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6E5B0F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6E5B0F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6E5B0F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6E5B0F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6E5B0F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6E5B0F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6E5B0F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6E5B0F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6E5B0F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6E5B0F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6E5B0F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6E5B0F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6E5B0F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6E5B0F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6E5B0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6E5B0F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6E5B0F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6E5B0F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6E5B0F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6E5B0F"/>
    <w:pPr>
      <w:spacing w:after="0"/>
      <w:ind w:left="240" w:hanging="24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6E5B0F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6E5B0F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6E5B0F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6E5B0F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6E5B0F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6E5B0F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6E5B0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6E5B0F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OAHeading">
    <w:name w:val="toa heading"/>
    <w:basedOn w:val="Normal"/>
    <w:next w:val="Normal"/>
    <w:uiPriority w:val="99"/>
    <w:semiHidden/>
    <w:unhideWhenUsed/>
    <w:rsid w:val="006E5B0F"/>
    <w:pPr>
      <w:spacing w:before="120"/>
    </w:pPr>
    <w:rPr>
      <w:rFonts w:asciiTheme="majorHAnsi" w:eastAsiaTheme="majorEastAsia" w:hAnsiTheme="majorHAnsi" w:cstheme="majorBidi"/>
      <w:b/>
      <w:bCs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6E5B0F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6E5B0F"/>
    <w:pPr>
      <w:spacing w:after="100"/>
      <w:ind w:left="24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6E5B0F"/>
    <w:pPr>
      <w:spacing w:after="100"/>
      <w:ind w:left="48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6E5B0F"/>
    <w:pPr>
      <w:spacing w:after="100"/>
      <w:ind w:left="72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6E5B0F"/>
    <w:pPr>
      <w:spacing w:after="100"/>
      <w:ind w:left="96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6E5B0F"/>
    <w:pPr>
      <w:spacing w:after="100"/>
      <w:ind w:left="12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6E5B0F"/>
    <w:pPr>
      <w:spacing w:after="100"/>
      <w:ind w:left="144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6E5B0F"/>
    <w:pPr>
      <w:spacing w:after="100"/>
      <w:ind w:left="168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6E5B0F"/>
    <w:pPr>
      <w:spacing w:after="100"/>
      <w:ind w:left="192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6E5B0F"/>
    <w:pPr>
      <w:spacing w:before="240" w:after="0" w:line="312" w:lineRule="auto"/>
      <w:contextualSpacing w:val="0"/>
      <w:outlineLvl w:val="9"/>
    </w:pPr>
    <w:rPr>
      <w:rFonts w:asciiTheme="majorHAnsi" w:eastAsiaTheme="majorEastAsia" w:hAnsiTheme="majorHAnsi" w:cstheme="majorBidi"/>
      <w:b w:val="0"/>
      <w:bCs w:val="0"/>
      <w:color w:val="850C4B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62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74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cid:image002.gif@01D4D962.BA52ADB0" TargetMode="External"/><Relationship Id="rId5" Type="http://schemas.openxmlformats.org/officeDocument/2006/relationships/footnotes" Target="footnotes.xml"/><Relationship Id="rId15" Type="http://schemas.openxmlformats.org/officeDocument/2006/relationships/glossaryDocument" Target="glossary/document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tation10\AppData\Roaming\Microsoft\Templates\Event%20flyer%20with%20Pickit%20Add-In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EFD358A17AAA4ADC95B5A96AEE4FC4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8760D3F-24B6-40C4-A781-EB474C15FE1B}"/>
      </w:docPartPr>
      <w:docPartBody>
        <w:p w:rsidR="00803206" w:rsidRDefault="006C01A9">
          <w:pPr>
            <w:pStyle w:val="EFD358A17AAA4ADC95B5A96AEE4FC4E1"/>
          </w:pPr>
          <w:r w:rsidRPr="00AA4794">
            <w:t>Street Address</w:t>
          </w:r>
          <w:r w:rsidRPr="00AA4794">
            <w:br/>
            <w:t>City, ST ZIP Code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C01A9"/>
    <w:rsid w:val="006C01A9"/>
    <w:rsid w:val="008032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5EBD461B41645BAAE477B2D5F50DAD5">
    <w:name w:val="E5EBD461B41645BAAE477B2D5F50DAD5"/>
  </w:style>
  <w:style w:type="paragraph" w:customStyle="1" w:styleId="7C850AEC309C4B65B83A299AED8DDEC7">
    <w:name w:val="7C850AEC309C4B65B83A299AED8DDEC7"/>
  </w:style>
  <w:style w:type="paragraph" w:customStyle="1" w:styleId="4434E6BB2A5E4790AA879B4AA3A0B681">
    <w:name w:val="4434E6BB2A5E4790AA879B4AA3A0B681"/>
  </w:style>
  <w:style w:type="paragraph" w:customStyle="1" w:styleId="2BB475059C194AC898A7110E09D53FC2">
    <w:name w:val="2BB475059C194AC898A7110E09D53FC2"/>
  </w:style>
  <w:style w:type="paragraph" w:customStyle="1" w:styleId="B503AC67FBC84E9F8A8CCE67C807523F">
    <w:name w:val="B503AC67FBC84E9F8A8CCE67C807523F"/>
  </w:style>
  <w:style w:type="paragraph" w:customStyle="1" w:styleId="A50238F74C4E4AAEAC388735F2FEE0C8">
    <w:name w:val="A50238F74C4E4AAEAC388735F2FEE0C8"/>
  </w:style>
  <w:style w:type="paragraph" w:customStyle="1" w:styleId="54F9DD0295324A628EE51252775AE1A3">
    <w:name w:val="54F9DD0295324A628EE51252775AE1A3"/>
  </w:style>
  <w:style w:type="paragraph" w:customStyle="1" w:styleId="FCACC91DDAAE46509BF56BE07D336E56">
    <w:name w:val="FCACC91DDAAE46509BF56BE07D336E56"/>
  </w:style>
  <w:style w:type="paragraph" w:customStyle="1" w:styleId="34FAC3EA431D4B7493E9F8C5A187E50A">
    <w:name w:val="34FAC3EA431D4B7493E9F8C5A187E50A"/>
  </w:style>
  <w:style w:type="paragraph" w:customStyle="1" w:styleId="5E33404DAA2C4B1788BFE6E25BA59339">
    <w:name w:val="5E33404DAA2C4B1788BFE6E25BA59339"/>
  </w:style>
  <w:style w:type="paragraph" w:customStyle="1" w:styleId="83B2F2C08A174684A78D719B3234F0D7">
    <w:name w:val="83B2F2C08A174684A78D719B3234F0D7"/>
  </w:style>
  <w:style w:type="paragraph" w:customStyle="1" w:styleId="0CA43DAFF48A49D38E770705DD80FD6F">
    <w:name w:val="0CA43DAFF48A49D38E770705DD80FD6F"/>
  </w:style>
  <w:style w:type="paragraph" w:customStyle="1" w:styleId="96E2095B03AF4ABF8CB11C711FB0B5E8">
    <w:name w:val="96E2095B03AF4ABF8CB11C711FB0B5E8"/>
  </w:style>
  <w:style w:type="paragraph" w:customStyle="1" w:styleId="D48BD599C70140668789387909EFC18C">
    <w:name w:val="D48BD599C70140668789387909EFC18C"/>
  </w:style>
  <w:style w:type="paragraph" w:customStyle="1" w:styleId="EFD358A17AAA4ADC95B5A96AEE4FC4E1">
    <w:name w:val="EFD358A17AAA4ADC95B5A96AEE4FC4E1"/>
  </w:style>
  <w:style w:type="paragraph" w:customStyle="1" w:styleId="E7F3FEF640C94F1FA1FD54A5BAA68FA8">
    <w:name w:val="E7F3FEF640C94F1FA1FD54A5BAA68FA8"/>
  </w:style>
  <w:style w:type="paragraph" w:customStyle="1" w:styleId="6E16F38B2C3B4BC1AAD0CD20445BB0D3">
    <w:name w:val="6E16F38B2C3B4BC1AAD0CD20445BB0D3"/>
  </w:style>
  <w:style w:type="paragraph" w:customStyle="1" w:styleId="F04B41F8D34B4020BD8B6F2D73F997C4">
    <w:name w:val="F04B41F8D34B4020BD8B6F2D73F997C4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1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C588499-CA36-40D8-8ECA-1F3AB0185D4A}">
  <we:reference id="wa104178141" version="3.1.0.23" store="en-US" storeType="OMEX"/>
  <we:alternateReferences>
    <we:reference id="WA104178141" version="3.1.0.23" store="WA104178141" storeType="OMEX"/>
  </we:alternateReferences>
  <we:properties>
    <we:property name="Microsoft.Office.CampaignId" value="&quot;pickittmp1&quot;"/>
  </we:properties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Event flyer with Pickit Add-In</Template>
  <TotalTime>0</TotalTime>
  <Pages>2</Pages>
  <Words>189</Words>
  <Characters>1078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2019-03-14T11:08:00Z</dcterms:created>
  <dcterms:modified xsi:type="dcterms:W3CDTF">2020-02-12T17:53:00Z</dcterms:modified>
</cp:coreProperties>
</file>